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7" w:rsidRDefault="005C11A7" w:rsidP="005C11A7">
      <w:pPr>
        <w:spacing w:after="17"/>
        <w:ind w:left="10" w:right="168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CURRICULUM VITAE </w:t>
      </w:r>
    </w:p>
    <w:p w:rsidR="005C11A7" w:rsidRDefault="005C11A7" w:rsidP="005C11A7">
      <w:pPr>
        <w:spacing w:after="17"/>
        <w:ind w:left="10" w:right="168" w:hanging="10"/>
        <w:jc w:val="center"/>
      </w:pPr>
      <w:r>
        <w:rPr>
          <w:rFonts w:ascii="Cambria" w:eastAsia="Cambria" w:hAnsi="Cambria" w:cs="Cambria"/>
          <w:b/>
          <w:sz w:val="24"/>
        </w:rPr>
        <w:t>Archana Shrestha, M.D.</w:t>
      </w:r>
    </w:p>
    <w:p w:rsidR="005C11A7" w:rsidRDefault="005C11A7" w:rsidP="005C11A7">
      <w:pPr>
        <w:spacing w:after="17"/>
        <w:ind w:left="10" w:right="172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Assistant Professor of Neurology </w:t>
      </w:r>
    </w:p>
    <w:p w:rsidR="005C11A7" w:rsidRDefault="00650D07" w:rsidP="005C11A7">
      <w:pPr>
        <w:spacing w:after="17"/>
        <w:ind w:left="10" w:right="167" w:hanging="10"/>
        <w:jc w:val="center"/>
      </w:pPr>
      <w:r>
        <w:rPr>
          <w:rFonts w:ascii="Cambria" w:eastAsia="Cambria" w:hAnsi="Cambria" w:cs="Cambria"/>
          <w:b/>
          <w:sz w:val="24"/>
        </w:rPr>
        <w:t>1635 Aurora Court</w:t>
      </w:r>
      <w:r w:rsidR="005C11A7">
        <w:rPr>
          <w:rFonts w:ascii="Cambria" w:eastAsia="Cambria" w:hAnsi="Cambria" w:cs="Cambria"/>
          <w:b/>
          <w:sz w:val="24"/>
        </w:rPr>
        <w:t xml:space="preserve">, Mailstop </w:t>
      </w:r>
      <w:r>
        <w:rPr>
          <w:rFonts w:ascii="Cambria" w:eastAsia="Cambria" w:hAnsi="Cambria" w:cs="Cambria"/>
          <w:b/>
          <w:sz w:val="24"/>
        </w:rPr>
        <w:t>F-727</w:t>
      </w:r>
      <w:r w:rsidR="005C11A7">
        <w:rPr>
          <w:rFonts w:ascii="Cambria" w:eastAsia="Cambria" w:hAnsi="Cambria" w:cs="Cambria"/>
          <w:b/>
          <w:sz w:val="24"/>
        </w:rPr>
        <w:t xml:space="preserve"> </w:t>
      </w:r>
    </w:p>
    <w:p w:rsidR="005C11A7" w:rsidRDefault="005C11A7" w:rsidP="005C11A7">
      <w:pPr>
        <w:spacing w:after="17"/>
        <w:ind w:left="10" w:right="169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Aurora, CO 80045 </w:t>
      </w:r>
    </w:p>
    <w:bookmarkStart w:id="0" w:name="_GoBack"/>
    <w:bookmarkEnd w:id="0"/>
    <w:p w:rsidR="005C11A7" w:rsidRDefault="00650D07" w:rsidP="005C11A7">
      <w:pPr>
        <w:spacing w:after="18"/>
        <w:ind w:right="172"/>
        <w:jc w:val="center"/>
      </w:pPr>
      <w:r>
        <w:fldChar w:fldCharType="begin"/>
      </w:r>
      <w:r>
        <w:instrText xml:space="preserve"> HYPERLINK "file://NEURO/Neuro_Shared/Student%20Assistance/dossierPrep/Brian.Berman@ucdenver.edu" \h </w:instrText>
      </w:r>
      <w:r>
        <w:fldChar w:fldCharType="separate"/>
      </w:r>
      <w:r w:rsidR="005C11A7">
        <w:rPr>
          <w:rFonts w:ascii="Cambria" w:eastAsia="Cambria" w:hAnsi="Cambria" w:cs="Cambria"/>
          <w:b/>
          <w:color w:val="0000FF"/>
          <w:sz w:val="24"/>
        </w:rPr>
        <w:t xml:space="preserve"> </w:t>
      </w:r>
      <w:r>
        <w:rPr>
          <w:rFonts w:ascii="Cambria" w:eastAsia="Cambria" w:hAnsi="Cambria" w:cs="Cambria"/>
          <w:b/>
          <w:color w:val="0000FF"/>
          <w:sz w:val="24"/>
        </w:rPr>
        <w:fldChar w:fldCharType="end"/>
      </w:r>
    </w:p>
    <w:p w:rsidR="005C11A7" w:rsidRDefault="005C11A7" w:rsidP="005C11A7">
      <w:pPr>
        <w:spacing w:after="0"/>
        <w:ind w:right="114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Education: </w:t>
      </w:r>
    </w:p>
    <w:p w:rsidR="005C11A7" w:rsidRDefault="005C11A7" w:rsidP="005C11A7">
      <w:pPr>
        <w:tabs>
          <w:tab w:val="center" w:pos="986"/>
          <w:tab w:val="center" w:pos="5595"/>
        </w:tabs>
        <w:spacing w:after="14" w:line="248" w:lineRule="auto"/>
      </w:pPr>
      <w:r>
        <w:tab/>
      </w:r>
      <w:r>
        <w:rPr>
          <w:rFonts w:ascii="Cambria" w:eastAsia="Cambria" w:hAnsi="Cambria" w:cs="Cambria"/>
          <w:sz w:val="20"/>
        </w:rPr>
        <w:t>1986 – 1989</w:t>
      </w:r>
      <w:r>
        <w:rPr>
          <w:rFonts w:ascii="Cambria" w:eastAsia="Cambria" w:hAnsi="Cambria" w:cs="Cambria"/>
          <w:sz w:val="20"/>
        </w:rPr>
        <w:tab/>
        <w:t xml:space="preserve">B.S. in Electrical Engineering, special honors, University of Colorado, Denver, Colorado. </w:t>
      </w:r>
    </w:p>
    <w:p w:rsidR="005C11A7" w:rsidRDefault="005C11A7" w:rsidP="005C11A7">
      <w:pPr>
        <w:spacing w:after="25"/>
        <w:ind w:left="449"/>
      </w:pPr>
      <w:r>
        <w:rPr>
          <w:rFonts w:ascii="Cambria" w:eastAsia="Cambria" w:hAnsi="Cambria" w:cs="Cambria"/>
          <w:sz w:val="20"/>
        </w:rPr>
        <w:t xml:space="preserve">  </w:t>
      </w:r>
    </w:p>
    <w:p w:rsidR="005C11A7" w:rsidRDefault="005C11A7" w:rsidP="005C11A7">
      <w:pPr>
        <w:pStyle w:val="ListParagraph"/>
        <w:numPr>
          <w:ilvl w:val="0"/>
          <w:numId w:val="1"/>
        </w:numPr>
        <w:tabs>
          <w:tab w:val="center" w:pos="986"/>
          <w:tab w:val="center" w:pos="4877"/>
        </w:tabs>
        <w:spacing w:after="14" w:line="248" w:lineRule="auto"/>
      </w:pPr>
      <w:r w:rsidRPr="00643F8D">
        <w:rPr>
          <w:rFonts w:ascii="Cambria" w:eastAsia="Cambria" w:hAnsi="Cambria" w:cs="Cambria"/>
          <w:sz w:val="20"/>
        </w:rPr>
        <w:t>– 1994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</w:r>
      <w:r w:rsidRPr="00643F8D">
        <w:rPr>
          <w:rFonts w:ascii="Cambria" w:eastAsia="Cambria" w:hAnsi="Cambria" w:cs="Cambria"/>
          <w:sz w:val="20"/>
        </w:rPr>
        <w:t xml:space="preserve">M.D., University of Colorado Health Sciences Center, Denver, Colorado. </w:t>
      </w:r>
    </w:p>
    <w:p w:rsidR="005C11A7" w:rsidRDefault="005C11A7" w:rsidP="005C11A7">
      <w:pPr>
        <w:spacing w:after="22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14" w:line="248" w:lineRule="auto"/>
        <w:ind w:right="615" w:firstLine="434"/>
      </w:pPr>
      <w:r w:rsidRPr="00643F8D">
        <w:rPr>
          <w:rFonts w:ascii="Cambria" w:eastAsia="Cambria" w:hAnsi="Cambria" w:cs="Cambria"/>
          <w:sz w:val="20"/>
        </w:rPr>
        <w:t>19</w:t>
      </w:r>
      <w:r>
        <w:rPr>
          <w:rFonts w:ascii="Cambria" w:eastAsia="Cambria" w:hAnsi="Cambria" w:cs="Cambria"/>
          <w:sz w:val="20"/>
        </w:rPr>
        <w:t xml:space="preserve">94 </w:t>
      </w:r>
      <w:r w:rsidRPr="00643F8D">
        <w:rPr>
          <w:rFonts w:ascii="Cambria" w:eastAsia="Cambria" w:hAnsi="Cambria" w:cs="Cambria"/>
          <w:sz w:val="20"/>
        </w:rPr>
        <w:t xml:space="preserve">– 1995         Intern in Internal Medicine, University of Colorado, Denver, Colorado. </w:t>
      </w:r>
    </w:p>
    <w:p w:rsidR="005C11A7" w:rsidRDefault="005C11A7" w:rsidP="005C11A7">
      <w:pPr>
        <w:spacing w:after="22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14" w:line="248" w:lineRule="auto"/>
        <w:ind w:right="615" w:firstLine="434"/>
      </w:pPr>
      <w:r>
        <w:rPr>
          <w:rFonts w:ascii="Cambria" w:eastAsia="Cambria" w:hAnsi="Cambria" w:cs="Cambria"/>
          <w:sz w:val="20"/>
        </w:rPr>
        <w:t xml:space="preserve">1995 – 1998         Resident in Neurology, University of Colorado, Denver, Colorado. </w:t>
      </w:r>
    </w:p>
    <w:p w:rsidR="005C11A7" w:rsidRDefault="005C11A7" w:rsidP="005C11A7">
      <w:pPr>
        <w:spacing w:after="22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1998 – 2001 </w:t>
      </w:r>
      <w:r>
        <w:rPr>
          <w:rFonts w:ascii="Cambria" w:eastAsia="Cambria" w:hAnsi="Cambria" w:cs="Cambria"/>
          <w:sz w:val="20"/>
        </w:rPr>
        <w:tab/>
        <w:t>Research Fellow in Epilepsy, University of Colorado, Denver, Colorado.</w:t>
      </w: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2001 – 2002</w:t>
      </w:r>
      <w:r>
        <w:rPr>
          <w:rFonts w:ascii="Cambria" w:eastAsia="Cambria" w:hAnsi="Cambria" w:cs="Cambria"/>
          <w:sz w:val="20"/>
        </w:rPr>
        <w:tab/>
        <w:t>Clinical Fellow in Epilepsy, University of Colorado, Denver, Colorado</w:t>
      </w:r>
    </w:p>
    <w:p w:rsidR="005C11A7" w:rsidRPr="00F95365" w:rsidRDefault="005C11A7" w:rsidP="005C11A7">
      <w:pPr>
        <w:spacing w:after="14" w:line="248" w:lineRule="auto"/>
        <w:ind w:right="615"/>
        <w:rPr>
          <w:rFonts w:ascii="Cambria" w:eastAsia="Cambria" w:hAnsi="Cambria" w:cs="Cambria"/>
          <w:b/>
        </w:rPr>
      </w:pP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2001 – 2006</w:t>
      </w:r>
      <w:r>
        <w:rPr>
          <w:rFonts w:ascii="Cambria" w:eastAsia="Cambria" w:hAnsi="Cambria" w:cs="Cambria"/>
          <w:sz w:val="20"/>
        </w:rPr>
        <w:tab/>
        <w:t>Mini-Certificate Program in Clinical Science, University of Colorado</w:t>
      </w:r>
    </w:p>
    <w:p w:rsidR="005C11A7" w:rsidRDefault="005C11A7" w:rsidP="005C11A7">
      <w:pPr>
        <w:spacing w:after="14" w:line="248" w:lineRule="auto"/>
        <w:ind w:left="1874" w:right="615" w:hanging="1440"/>
      </w:pPr>
      <w:r>
        <w:rPr>
          <w:rFonts w:ascii="Cambria" w:eastAsia="Cambria" w:hAnsi="Cambria" w:cs="Cambria"/>
          <w:sz w:val="20"/>
        </w:rPr>
        <w:tab/>
        <w:t xml:space="preserve">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Academic Appointments: </w:t>
      </w:r>
    </w:p>
    <w:p w:rsidR="005C11A7" w:rsidRDefault="005C11A7" w:rsidP="005C11A7">
      <w:pPr>
        <w:spacing w:after="223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2002 – 2010</w:t>
      </w:r>
      <w:r>
        <w:rPr>
          <w:rFonts w:ascii="Cambria" w:eastAsia="Cambria" w:hAnsi="Cambria" w:cs="Cambria"/>
          <w:sz w:val="20"/>
        </w:rPr>
        <w:tab/>
        <w:t>Instructor of Neurology, University of Colorado, Denver, Colorado</w:t>
      </w:r>
    </w:p>
    <w:p w:rsidR="005C11A7" w:rsidRDefault="005C11A7" w:rsidP="005C11A7">
      <w:pPr>
        <w:spacing w:after="223" w:line="248" w:lineRule="auto"/>
        <w:ind w:left="1874" w:right="615" w:hanging="1440"/>
      </w:pPr>
      <w:r>
        <w:rPr>
          <w:rFonts w:ascii="Cambria" w:eastAsia="Cambria" w:hAnsi="Cambria" w:cs="Cambria"/>
          <w:sz w:val="20"/>
        </w:rPr>
        <w:t>2010 – Present</w:t>
      </w:r>
      <w:r>
        <w:rPr>
          <w:rFonts w:ascii="Cambria" w:eastAsia="Cambria" w:hAnsi="Cambria" w:cs="Cambria"/>
          <w:sz w:val="20"/>
        </w:rPr>
        <w:tab/>
        <w:t xml:space="preserve">Assistant Professor of Neurology, University of Colorado, </w:t>
      </w:r>
      <w:proofErr w:type="gramStart"/>
      <w:r>
        <w:rPr>
          <w:rFonts w:ascii="Cambria" w:eastAsia="Cambria" w:hAnsi="Cambria" w:cs="Cambria"/>
          <w:sz w:val="20"/>
        </w:rPr>
        <w:t>Denver</w:t>
      </w:r>
      <w:proofErr w:type="gramEnd"/>
      <w:r>
        <w:rPr>
          <w:rFonts w:ascii="Cambria" w:eastAsia="Cambria" w:hAnsi="Cambria" w:cs="Cambria"/>
          <w:sz w:val="20"/>
        </w:rPr>
        <w:t xml:space="preserve">, Colorado. 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Honors, Special Recognitions and Awards: 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1986 – 1989</w:t>
      </w:r>
      <w:r>
        <w:rPr>
          <w:rFonts w:ascii="Cambria" w:eastAsia="Cambria" w:hAnsi="Cambria" w:cs="Cambria"/>
          <w:sz w:val="20"/>
          <w:szCs w:val="20"/>
        </w:rPr>
        <w:tab/>
        <w:t>Dean’s List every year, University of Colorado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1987 – 1998</w:t>
      </w:r>
      <w:r>
        <w:rPr>
          <w:rFonts w:ascii="Cambria" w:eastAsia="Cambria" w:hAnsi="Cambria" w:cs="Cambria"/>
          <w:sz w:val="20"/>
          <w:szCs w:val="20"/>
        </w:rPr>
        <w:tab/>
        <w:t>Best Sophomore in Computer Science Engineering, University of Colorado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1988 – 1989</w:t>
      </w:r>
      <w:r>
        <w:rPr>
          <w:rFonts w:ascii="Cambria" w:eastAsia="Cambria" w:hAnsi="Cambria" w:cs="Cambria"/>
          <w:sz w:val="20"/>
          <w:szCs w:val="20"/>
        </w:rPr>
        <w:tab/>
        <w:t>Tau Beta Phi engineering honor society, member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1989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Graduated with Special Honors in B.S.E.E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1997 – 1998</w:t>
      </w:r>
      <w:r>
        <w:rPr>
          <w:rFonts w:ascii="Cambria" w:eastAsia="Cambria" w:hAnsi="Cambria" w:cs="Cambria"/>
          <w:sz w:val="20"/>
          <w:szCs w:val="20"/>
        </w:rPr>
        <w:tab/>
        <w:t>Chief Resident, Department of Neurology, University of Colorado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1998 – 1999</w:t>
      </w:r>
      <w:r>
        <w:rPr>
          <w:rFonts w:ascii="Cambria" w:eastAsia="Cambria" w:hAnsi="Cambria" w:cs="Cambria"/>
          <w:sz w:val="20"/>
          <w:szCs w:val="20"/>
        </w:rPr>
        <w:tab/>
        <w:t>Chief Resident, Department of Neurology, University of Colorado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2000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J. </w:t>
      </w:r>
      <w:proofErr w:type="spellStart"/>
      <w:r>
        <w:rPr>
          <w:rFonts w:ascii="Cambria" w:eastAsia="Cambria" w:hAnsi="Cambria" w:cs="Cambria"/>
          <w:sz w:val="20"/>
          <w:szCs w:val="20"/>
        </w:rPr>
        <w:t>Kiffin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Penry Epilepsy </w:t>
      </w:r>
      <w:proofErr w:type="spellStart"/>
      <w:r>
        <w:rPr>
          <w:rFonts w:ascii="Cambria" w:eastAsia="Cambria" w:hAnsi="Cambria" w:cs="Cambria"/>
          <w:sz w:val="20"/>
          <w:szCs w:val="20"/>
        </w:rPr>
        <w:t>Minifellowship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Program Scholarship</w:t>
      </w:r>
    </w:p>
    <w:p w:rsidR="0042789D" w:rsidRDefault="0042789D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Pr="00F95365" w:rsidRDefault="005C11A7" w:rsidP="005C11A7">
      <w:pPr>
        <w:spacing w:after="2"/>
        <w:ind w:left="444" w:hanging="1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2001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Top Scholars Travel Award to American Epilepsy Society Annual Meeting</w:t>
      </w:r>
    </w:p>
    <w:p w:rsidR="005C11A7" w:rsidRDefault="005C11A7" w:rsidP="005C11A7">
      <w:pPr>
        <w:tabs>
          <w:tab w:val="center" w:pos="986"/>
          <w:tab w:val="center" w:pos="4039"/>
        </w:tabs>
        <w:spacing w:after="36" w:line="248" w:lineRule="auto"/>
      </w:pPr>
      <w:r>
        <w:tab/>
      </w: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Membership in professional organizations: </w:t>
      </w:r>
    </w:p>
    <w:p w:rsidR="005C11A7" w:rsidRDefault="005C11A7" w:rsidP="005C11A7">
      <w:pPr>
        <w:spacing w:after="14" w:line="248" w:lineRule="auto"/>
        <w:ind w:right="615" w:firstLine="43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2000 </w:t>
      </w:r>
      <w:r w:rsidRPr="00F95365">
        <w:rPr>
          <w:rFonts w:ascii="Cambria" w:eastAsia="Cambria" w:hAnsi="Cambria" w:cs="Cambria"/>
          <w:sz w:val="20"/>
        </w:rPr>
        <w:t xml:space="preserve">– Present </w:t>
      </w:r>
      <w:r>
        <w:rPr>
          <w:rFonts w:ascii="Cambria" w:eastAsia="Cambria" w:hAnsi="Cambria" w:cs="Cambria"/>
          <w:sz w:val="20"/>
        </w:rPr>
        <w:tab/>
      </w:r>
      <w:r w:rsidRPr="00F95365">
        <w:rPr>
          <w:rFonts w:ascii="Cambria" w:eastAsia="Cambria" w:hAnsi="Cambria" w:cs="Cambria"/>
          <w:sz w:val="20"/>
        </w:rPr>
        <w:t xml:space="preserve">American Academy of Neurology </w:t>
      </w:r>
    </w:p>
    <w:p w:rsidR="005C11A7" w:rsidRDefault="005C11A7" w:rsidP="005C11A7">
      <w:pPr>
        <w:spacing w:after="14" w:line="248" w:lineRule="auto"/>
        <w:ind w:right="615" w:firstLine="434"/>
      </w:pPr>
    </w:p>
    <w:p w:rsidR="005C11A7" w:rsidRDefault="005C11A7" w:rsidP="005C11A7">
      <w:pPr>
        <w:spacing w:after="14" w:line="248" w:lineRule="auto"/>
        <w:ind w:right="615" w:firstLine="43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lastRenderedPageBreak/>
        <w:t xml:space="preserve">2000 – Present </w:t>
      </w:r>
      <w:r>
        <w:rPr>
          <w:rFonts w:ascii="Cambria" w:eastAsia="Cambria" w:hAnsi="Cambria" w:cs="Cambria"/>
          <w:sz w:val="20"/>
        </w:rPr>
        <w:tab/>
        <w:t xml:space="preserve">American Epilepsy Society </w:t>
      </w:r>
    </w:p>
    <w:p w:rsidR="005C11A7" w:rsidRDefault="005C11A7" w:rsidP="005C11A7">
      <w:pPr>
        <w:spacing w:after="14" w:line="248" w:lineRule="auto"/>
        <w:ind w:right="615" w:firstLine="434"/>
      </w:pPr>
      <w:r>
        <w:rPr>
          <w:rFonts w:ascii="Cambria" w:eastAsia="Cambria" w:hAnsi="Cambria" w:cs="Cambria"/>
          <w:sz w:val="20"/>
        </w:rPr>
        <w:tab/>
        <w:t xml:space="preserve"> </w:t>
      </w:r>
    </w:p>
    <w:p w:rsidR="005C11A7" w:rsidRPr="008B2E8D" w:rsidRDefault="005C11A7" w:rsidP="005C11A7">
      <w:pPr>
        <w:spacing w:after="14" w:line="248" w:lineRule="auto"/>
        <w:ind w:left="444" w:right="61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2010 – Present </w:t>
      </w:r>
      <w:r>
        <w:rPr>
          <w:rFonts w:ascii="Cambria" w:eastAsia="Cambria" w:hAnsi="Cambria" w:cs="Cambria"/>
          <w:sz w:val="20"/>
        </w:rPr>
        <w:tab/>
        <w:t xml:space="preserve">Epilepsy Foundation of Colorado </w:t>
      </w:r>
    </w:p>
    <w:p w:rsidR="005C11A7" w:rsidRDefault="005C11A7" w:rsidP="005C11A7">
      <w:pPr>
        <w:spacing w:after="16"/>
        <w:ind w:left="449"/>
      </w:pP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Major Committee and Service Responsibilities: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University of Colorado School of Medicine: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2010 – 2011</w:t>
      </w:r>
      <w:r>
        <w:rPr>
          <w:rFonts w:ascii="Cambria" w:eastAsia="Cambria" w:hAnsi="Cambria" w:cs="Cambria"/>
          <w:sz w:val="20"/>
        </w:rPr>
        <w:tab/>
        <w:t>Inpatient Task force, University of Colorado, Department of Neurology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2010 – 2013</w:t>
      </w:r>
      <w:r>
        <w:rPr>
          <w:rFonts w:ascii="Cambria" w:eastAsia="Cambria" w:hAnsi="Cambria" w:cs="Cambria"/>
          <w:sz w:val="20"/>
        </w:rPr>
        <w:tab/>
        <w:t>Space Planning Committee, University of Colorado, Department of Neurology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291C8E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2011 – 2014</w:t>
      </w:r>
      <w:r w:rsidR="005C11A7">
        <w:rPr>
          <w:rFonts w:ascii="Cambria" w:eastAsia="Cambria" w:hAnsi="Cambria" w:cs="Cambria"/>
          <w:sz w:val="20"/>
        </w:rPr>
        <w:t xml:space="preserve"> </w:t>
      </w:r>
      <w:r w:rsidR="005C11A7">
        <w:rPr>
          <w:rFonts w:ascii="Cambria" w:eastAsia="Cambria" w:hAnsi="Cambria" w:cs="Cambria"/>
          <w:sz w:val="20"/>
        </w:rPr>
        <w:tab/>
        <w:t>Admissions Committee, University of Colorado School of Medicine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2012 – Present </w:t>
      </w:r>
      <w:r>
        <w:rPr>
          <w:rFonts w:ascii="Cambria" w:eastAsia="Cambria" w:hAnsi="Cambria" w:cs="Cambria"/>
          <w:sz w:val="20"/>
        </w:rPr>
        <w:tab/>
        <w:t>Faculty Senate, University of Colorado</w:t>
      </w:r>
    </w:p>
    <w:p w:rsidR="005C11A7" w:rsidRDefault="005C11A7" w:rsidP="005C11A7">
      <w:pPr>
        <w:spacing w:after="15"/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Hospital: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2011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Emergency Department Seizure Pathway Project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ab/>
        <w:t>2012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Vagal Nerve Stimulator and MRI Task Force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Pr="00E00D62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2014 – Present</w:t>
      </w:r>
      <w:r>
        <w:rPr>
          <w:rFonts w:ascii="Cambria" w:eastAsia="Cambria" w:hAnsi="Cambria" w:cs="Cambria"/>
          <w:sz w:val="20"/>
        </w:rPr>
        <w:tab/>
        <w:t>Wada Task Force</w:t>
      </w:r>
    </w:p>
    <w:p w:rsidR="005C11A7" w:rsidRDefault="005C11A7" w:rsidP="005C11A7">
      <w:pPr>
        <w:spacing w:after="15"/>
        <w:ind w:left="449"/>
      </w:pPr>
      <w:r>
        <w:rPr>
          <w:rFonts w:ascii="Cambria" w:eastAsia="Cambria" w:hAnsi="Cambria" w:cs="Cambria"/>
          <w:b/>
          <w:i/>
          <w:sz w:val="20"/>
        </w:rPr>
        <w:t xml:space="preserve"> </w:t>
      </w: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Community: </w:t>
      </w: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April 1999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Ask </w:t>
      </w:r>
      <w:proofErr w:type="gramStart"/>
      <w:r>
        <w:rPr>
          <w:rFonts w:ascii="Cambria" w:eastAsia="Cambria" w:hAnsi="Cambria" w:cs="Cambria"/>
          <w:sz w:val="20"/>
        </w:rPr>
        <w:t>The</w:t>
      </w:r>
      <w:proofErr w:type="gramEnd"/>
      <w:r>
        <w:rPr>
          <w:rFonts w:ascii="Cambria" w:eastAsia="Cambria" w:hAnsi="Cambria" w:cs="Cambria"/>
          <w:sz w:val="20"/>
        </w:rPr>
        <w:t xml:space="preserve"> Doc call-in night, University Hospital, Denver, Colorado</w:t>
      </w: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2011</w:t>
      </w:r>
      <w:r w:rsidR="00AE275D">
        <w:rPr>
          <w:rFonts w:ascii="Cambria" w:eastAsia="Cambria" w:hAnsi="Cambria" w:cs="Cambria"/>
          <w:sz w:val="20"/>
        </w:rPr>
        <w:t xml:space="preserve"> – Present  </w:t>
      </w:r>
      <w:r w:rsidR="00AE275D">
        <w:rPr>
          <w:rFonts w:ascii="Cambria" w:eastAsia="Cambria" w:hAnsi="Cambria" w:cs="Cambria"/>
          <w:sz w:val="20"/>
        </w:rPr>
        <w:tab/>
      </w:r>
      <w:r w:rsidR="00AE275D">
        <w:rPr>
          <w:rFonts w:ascii="Cambria" w:eastAsia="Cambria" w:hAnsi="Cambria" w:cs="Cambria"/>
          <w:sz w:val="20"/>
        </w:rPr>
        <w:tab/>
        <w:t>Ask the Expert</w:t>
      </w:r>
      <w:r>
        <w:rPr>
          <w:rFonts w:ascii="Cambria" w:eastAsia="Cambria" w:hAnsi="Cambria" w:cs="Cambria"/>
          <w:sz w:val="20"/>
        </w:rPr>
        <w:t>, Epilepsy Foundation of Colorado, Denver, Colorado</w:t>
      </w:r>
    </w:p>
    <w:p w:rsidR="005C11A7" w:rsidRDefault="005C11A7" w:rsidP="005C11A7">
      <w:pPr>
        <w:spacing w:after="14" w:line="248" w:lineRule="auto"/>
        <w:ind w:left="1874" w:right="615" w:hanging="144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1874" w:right="615" w:hanging="1440"/>
      </w:pPr>
      <w:r>
        <w:rPr>
          <w:rFonts w:ascii="Cambria" w:eastAsia="Cambria" w:hAnsi="Cambria" w:cs="Cambria"/>
          <w:sz w:val="20"/>
        </w:rPr>
        <w:t>2011 – Present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Professional Advisory Board, member, Epilepsy Foundation of Colorado </w:t>
      </w:r>
    </w:p>
    <w:p w:rsidR="005C11A7" w:rsidRDefault="005C11A7" w:rsidP="005C11A7">
      <w:pPr>
        <w:spacing w:after="17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National: </w:t>
      </w:r>
    </w:p>
    <w:p w:rsidR="005C11A7" w:rsidRDefault="005C11A7" w:rsidP="005C11A7">
      <w:pPr>
        <w:spacing w:after="14" w:line="248" w:lineRule="auto"/>
        <w:ind w:left="444" w:right="61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2013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Mixed Professional Focus Group, American Epilepsy Society  </w:t>
      </w:r>
    </w:p>
    <w:p w:rsidR="005C11A7" w:rsidRDefault="005C11A7" w:rsidP="005C11A7">
      <w:pPr>
        <w:spacing w:after="14" w:line="248" w:lineRule="auto"/>
        <w:ind w:left="444" w:right="615" w:hanging="10"/>
        <w:rPr>
          <w:rFonts w:ascii="Cambria" w:eastAsia="Cambria" w:hAnsi="Cambria" w:cs="Cambria"/>
          <w:sz w:val="20"/>
        </w:rPr>
      </w:pPr>
    </w:p>
    <w:p w:rsidR="005C11A7" w:rsidRPr="00684C3C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2015</w:t>
      </w:r>
      <w:r w:rsidR="0042789D">
        <w:rPr>
          <w:rFonts w:ascii="Cambria" w:eastAsia="Cambria" w:hAnsi="Cambria" w:cs="Cambria"/>
          <w:sz w:val="20"/>
        </w:rPr>
        <w:t xml:space="preserve"> - Present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ab/>
        <w:t>Co-director, Special Interest Group for Neuropharmacology, American Epilepsy Society</w:t>
      </w:r>
    </w:p>
    <w:p w:rsidR="005C11A7" w:rsidRDefault="005C11A7" w:rsidP="005C11A7">
      <w:pPr>
        <w:spacing w:after="17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36"/>
        <w:ind w:left="449"/>
        <w:rPr>
          <w:rFonts w:ascii="Cambria" w:hAnsi="Cambria"/>
          <w:b/>
          <w:i/>
          <w:sz w:val="20"/>
          <w:szCs w:val="20"/>
        </w:rPr>
      </w:pPr>
      <w:r w:rsidRPr="00FD02A6">
        <w:rPr>
          <w:rFonts w:ascii="Cambria" w:hAnsi="Cambria"/>
          <w:b/>
          <w:i/>
          <w:sz w:val="20"/>
          <w:szCs w:val="20"/>
        </w:rPr>
        <w:t>International:</w:t>
      </w:r>
    </w:p>
    <w:p w:rsidR="005C11A7" w:rsidRDefault="005C11A7" w:rsidP="005C11A7">
      <w:pPr>
        <w:spacing w:after="36"/>
        <w:ind w:left="44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Medical Mission to Nepal</w:t>
      </w:r>
    </w:p>
    <w:p w:rsidR="005C11A7" w:rsidRPr="00FD02A6" w:rsidRDefault="005C11A7" w:rsidP="005C11A7">
      <w:pPr>
        <w:spacing w:after="36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Licensure and Board Certification: 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1999 – Present</w:t>
      </w:r>
      <w:r>
        <w:rPr>
          <w:rFonts w:ascii="Cambria" w:eastAsia="Cambria" w:hAnsi="Cambria" w:cs="Cambria"/>
          <w:sz w:val="20"/>
          <w:szCs w:val="20"/>
        </w:rPr>
        <w:tab/>
        <w:t>Medical license, State of Colorado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</w:p>
    <w:p w:rsidR="005C11A7" w:rsidRPr="00684C3C" w:rsidRDefault="005C11A7" w:rsidP="005C11A7">
      <w:pPr>
        <w:spacing w:after="2"/>
        <w:ind w:left="444" w:hanging="1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2000 – Present</w:t>
      </w:r>
      <w:r>
        <w:rPr>
          <w:rFonts w:ascii="Cambria" w:eastAsia="Cambria" w:hAnsi="Cambria" w:cs="Cambria"/>
          <w:sz w:val="20"/>
          <w:szCs w:val="20"/>
        </w:rPr>
        <w:tab/>
        <w:t>Diplomat, American Board of Psychiatry and Neurology, recertification 2011</w:t>
      </w:r>
    </w:p>
    <w:p w:rsidR="005C11A7" w:rsidRDefault="005C11A7" w:rsidP="005C11A7">
      <w:pPr>
        <w:spacing w:after="35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2"/>
        <w:ind w:left="444" w:hanging="1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Inventions, intellectual property and patents held or pending: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sz w:val="20"/>
        </w:rPr>
        <w:t>None.</w:t>
      </w:r>
      <w:r>
        <w:rPr>
          <w:rFonts w:ascii="Cambria" w:eastAsia="Cambria" w:hAnsi="Cambria" w:cs="Cambria"/>
          <w:b/>
        </w:rPr>
        <w:t xml:space="preserve"> </w:t>
      </w:r>
    </w:p>
    <w:p w:rsidR="005C11A7" w:rsidRDefault="005C11A7" w:rsidP="005C11A7">
      <w:pPr>
        <w:spacing w:after="34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Review and referee work: </w:t>
      </w:r>
    </w:p>
    <w:p w:rsidR="005C11A7" w:rsidRPr="00C87755" w:rsidRDefault="005C11A7" w:rsidP="005C11A7">
      <w:pPr>
        <w:spacing w:after="36"/>
        <w:ind w:left="449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None.</w:t>
      </w:r>
    </w:p>
    <w:p w:rsidR="005C11A7" w:rsidRPr="00FD02A6" w:rsidRDefault="005C11A7" w:rsidP="005C11A7">
      <w:pPr>
        <w:spacing w:after="36"/>
        <w:ind w:left="449"/>
        <w:rPr>
          <w:sz w:val="20"/>
          <w:szCs w:val="20"/>
        </w:rPr>
      </w:pP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lastRenderedPageBreak/>
        <w:t xml:space="preserve">Invited extramural lectures, presentations and visiting professorships: </w:t>
      </w:r>
    </w:p>
    <w:p w:rsidR="005C11A7" w:rsidRDefault="005C11A7" w:rsidP="005C11A7">
      <w:pPr>
        <w:spacing w:after="52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Local: </w:t>
      </w: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June 1998</w:t>
      </w:r>
      <w:r w:rsidRPr="00C87755">
        <w:rPr>
          <w:rFonts w:ascii="Cambria" w:hAnsi="Cambria"/>
          <w:sz w:val="20"/>
          <w:szCs w:val="20"/>
        </w:rPr>
        <w:tab/>
        <w:t>Neurologic Complications in Pregnancy, Department of Neurology Grand Rounds, University of Colorado, Denver, Colorado</w:t>
      </w: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March 1999</w:t>
      </w:r>
      <w:r w:rsidRPr="00C87755">
        <w:rPr>
          <w:rFonts w:ascii="Cambria" w:hAnsi="Cambria"/>
          <w:sz w:val="20"/>
          <w:szCs w:val="20"/>
        </w:rPr>
        <w:tab/>
        <w:t>Headaches and Their Treatments, Sterling Regional Medical Center, Sterling, Colorado</w:t>
      </w: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April 2002</w:t>
      </w:r>
      <w:r w:rsidRPr="00C87755">
        <w:rPr>
          <w:rFonts w:ascii="Cambria" w:hAnsi="Cambria"/>
          <w:sz w:val="20"/>
          <w:szCs w:val="20"/>
        </w:rPr>
        <w:tab/>
        <w:t>EEG in Coma,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June 2003</w:t>
      </w:r>
      <w:r w:rsidRPr="00C87755">
        <w:rPr>
          <w:rFonts w:ascii="Cambria" w:hAnsi="Cambria"/>
          <w:sz w:val="20"/>
          <w:szCs w:val="20"/>
        </w:rPr>
        <w:tab/>
      </w:r>
      <w:r w:rsidRPr="00C87755">
        <w:rPr>
          <w:rFonts w:ascii="Cambria" w:hAnsi="Cambria"/>
          <w:sz w:val="20"/>
          <w:szCs w:val="20"/>
        </w:rPr>
        <w:tab/>
        <w:t>Basics of Stroke, American Nepalese Association Annual Meeting,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June 2005</w:t>
      </w:r>
      <w:r w:rsidRPr="00C87755">
        <w:rPr>
          <w:rFonts w:ascii="Cambria" w:hAnsi="Cambria"/>
          <w:sz w:val="20"/>
          <w:szCs w:val="20"/>
        </w:rPr>
        <w:tab/>
        <w:t>Temporal Lobectomy,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April 2007</w:t>
      </w:r>
      <w:r w:rsidRPr="00C87755">
        <w:rPr>
          <w:rFonts w:ascii="Cambria" w:hAnsi="Cambria"/>
          <w:sz w:val="20"/>
          <w:szCs w:val="20"/>
        </w:rPr>
        <w:tab/>
        <w:t>To Treat or Not To Treat,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November 2008</w:t>
      </w:r>
      <w:r w:rsidRPr="00C87755">
        <w:rPr>
          <w:rFonts w:ascii="Cambria" w:hAnsi="Cambria"/>
          <w:sz w:val="20"/>
          <w:szCs w:val="20"/>
        </w:rPr>
        <w:tab/>
        <w:t>Women and Epilepsy, Women’s Health Interest Group, University of Colorado School of Medicine,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June 2009</w:t>
      </w:r>
      <w:r w:rsidRPr="00C87755">
        <w:rPr>
          <w:rFonts w:ascii="Cambria" w:hAnsi="Cambria"/>
          <w:sz w:val="20"/>
          <w:szCs w:val="20"/>
        </w:rPr>
        <w:tab/>
      </w:r>
      <w:proofErr w:type="spellStart"/>
      <w:r w:rsidRPr="00C87755">
        <w:rPr>
          <w:rFonts w:ascii="Cambria" w:hAnsi="Cambria"/>
          <w:sz w:val="20"/>
          <w:szCs w:val="20"/>
        </w:rPr>
        <w:t>Neurostimulation</w:t>
      </w:r>
      <w:proofErr w:type="spellEnd"/>
      <w:r w:rsidRPr="00C87755">
        <w:rPr>
          <w:rFonts w:ascii="Cambria" w:hAnsi="Cambria"/>
          <w:sz w:val="20"/>
          <w:szCs w:val="20"/>
        </w:rPr>
        <w:t xml:space="preserve"> for Epilepsy,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April, 2011</w:t>
      </w:r>
      <w:r w:rsidRPr="00C87755">
        <w:rPr>
          <w:rFonts w:ascii="Cambria" w:hAnsi="Cambria"/>
          <w:sz w:val="20"/>
          <w:szCs w:val="20"/>
        </w:rPr>
        <w:tab/>
        <w:t>Depression and Epilepsy,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February 2013</w:t>
      </w:r>
      <w:r w:rsidRPr="00C87755">
        <w:rPr>
          <w:rFonts w:ascii="Cambria" w:hAnsi="Cambria"/>
          <w:sz w:val="20"/>
          <w:szCs w:val="20"/>
        </w:rPr>
        <w:tab/>
        <w:t>Status Alert! Standardized Protocol for Management of Status Epilepticus for Inpatients at UCH: Comparison of Outcomes, Department of Neurology Grand Rounds,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August 2013</w:t>
      </w:r>
      <w:r w:rsidRPr="00C87755">
        <w:rPr>
          <w:rFonts w:ascii="Cambria" w:hAnsi="Cambria"/>
          <w:sz w:val="20"/>
          <w:szCs w:val="20"/>
        </w:rPr>
        <w:tab/>
        <w:t>Treatment Options for People with Intractable Temporal Lobe Epilepsy, Department of Neurology</w:t>
      </w:r>
      <w:r w:rsidR="00732F97">
        <w:rPr>
          <w:rFonts w:ascii="Cambria" w:hAnsi="Cambria"/>
          <w:sz w:val="20"/>
          <w:szCs w:val="20"/>
        </w:rPr>
        <w:t xml:space="preserve"> Grand Rounds</w:t>
      </w:r>
      <w:r w:rsidRPr="00C87755">
        <w:rPr>
          <w:rFonts w:ascii="Cambria" w:hAnsi="Cambria"/>
          <w:sz w:val="20"/>
          <w:szCs w:val="20"/>
        </w:rPr>
        <w:t>, University of Colorado, Denver,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Pr="00C87755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January 2014</w:t>
      </w:r>
      <w:r w:rsidRPr="00C87755">
        <w:rPr>
          <w:rFonts w:ascii="Cambria" w:hAnsi="Cambria"/>
          <w:sz w:val="20"/>
          <w:szCs w:val="20"/>
        </w:rPr>
        <w:tab/>
        <w:t xml:space="preserve">Current Controversies in Epilepsy Care: A Debate, Department of Neurology Grand Rounds, University of Colorado, </w:t>
      </w:r>
      <w:proofErr w:type="gramStart"/>
      <w:r w:rsidRPr="00C87755">
        <w:rPr>
          <w:rFonts w:ascii="Cambria" w:hAnsi="Cambria"/>
          <w:sz w:val="20"/>
          <w:szCs w:val="20"/>
        </w:rPr>
        <w:t>Denver</w:t>
      </w:r>
      <w:proofErr w:type="gramEnd"/>
      <w:r w:rsidRPr="00C87755">
        <w:rPr>
          <w:rFonts w:ascii="Cambria" w:hAnsi="Cambria"/>
          <w:sz w:val="20"/>
          <w:szCs w:val="20"/>
        </w:rPr>
        <w:t>, Colorado</w:t>
      </w:r>
    </w:p>
    <w:p w:rsidR="005C11A7" w:rsidRPr="00C87755" w:rsidRDefault="005C11A7" w:rsidP="005C11A7">
      <w:pPr>
        <w:spacing w:after="15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April 2014</w:t>
      </w:r>
      <w:r w:rsidRPr="00C87755">
        <w:rPr>
          <w:rFonts w:ascii="Cambria" w:hAnsi="Cambria"/>
          <w:sz w:val="20"/>
          <w:szCs w:val="20"/>
        </w:rPr>
        <w:tab/>
        <w:t>Clinical Utility and Effectiveness of Continuous EEG in Post-arrest Therapeutic Hypothermia, Department of Neurology Grand Rounds, University of Colorado, Denver, Colorado</w:t>
      </w:r>
    </w:p>
    <w:p w:rsidR="0022685E" w:rsidRDefault="0022685E" w:rsidP="005C11A7">
      <w:pPr>
        <w:spacing w:after="15"/>
        <w:ind w:left="2160" w:hanging="1711"/>
        <w:rPr>
          <w:rFonts w:ascii="Cambria" w:hAnsi="Cambria"/>
          <w:sz w:val="20"/>
          <w:szCs w:val="20"/>
        </w:rPr>
      </w:pPr>
    </w:p>
    <w:p w:rsidR="0022685E" w:rsidRDefault="0022685E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22685E">
        <w:rPr>
          <w:rFonts w:ascii="Cambria" w:hAnsi="Cambria"/>
          <w:sz w:val="20"/>
          <w:szCs w:val="20"/>
        </w:rPr>
        <w:t>December 2015</w:t>
      </w:r>
      <w:r w:rsidRPr="0022685E">
        <w:rPr>
          <w:rFonts w:ascii="Cambria" w:hAnsi="Cambria"/>
          <w:sz w:val="20"/>
          <w:szCs w:val="20"/>
        </w:rPr>
        <w:tab/>
        <w:t>Psychoactive Medications and Se</w:t>
      </w:r>
      <w:r>
        <w:rPr>
          <w:rFonts w:ascii="Cambria" w:hAnsi="Cambria"/>
          <w:sz w:val="20"/>
          <w:szCs w:val="20"/>
        </w:rPr>
        <w:t xml:space="preserve">izures: Challenges and Pitfalls, </w:t>
      </w:r>
      <w:r w:rsidRPr="0022685E">
        <w:rPr>
          <w:rFonts w:ascii="Cambria" w:hAnsi="Cambria"/>
          <w:sz w:val="20"/>
          <w:szCs w:val="20"/>
        </w:rPr>
        <w:t>Department of Neurology Grand Rounds, University of Colorado, Denver, Colorado</w:t>
      </w:r>
    </w:p>
    <w:p w:rsidR="00732F97" w:rsidRDefault="00732F97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</w:p>
    <w:p w:rsidR="00732F97" w:rsidRDefault="00732F97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October 2016</w:t>
      </w:r>
      <w:r>
        <w:rPr>
          <w:rFonts w:ascii="Cambria" w:hAnsi="Cambria"/>
          <w:sz w:val="20"/>
          <w:szCs w:val="20"/>
        </w:rPr>
        <w:tab/>
        <w:t xml:space="preserve">Sub-specialty Care for Women with Epilepsy, Department of Neurology Grand Rounds, University of Colorado, Denver, Colorado </w:t>
      </w:r>
      <w:r>
        <w:rPr>
          <w:rFonts w:ascii="Cambria" w:hAnsi="Cambria"/>
          <w:sz w:val="20"/>
          <w:szCs w:val="20"/>
        </w:rPr>
        <w:tab/>
      </w:r>
    </w:p>
    <w:p w:rsidR="0022685E" w:rsidRDefault="0022685E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</w:p>
    <w:p w:rsidR="0022685E" w:rsidRDefault="0022685E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National:</w:t>
      </w:r>
      <w:r>
        <w:rPr>
          <w:rFonts w:ascii="Cambria" w:hAnsi="Cambria"/>
          <w:sz w:val="20"/>
          <w:szCs w:val="20"/>
        </w:rPr>
        <w:t xml:space="preserve"> </w:t>
      </w:r>
    </w:p>
    <w:p w:rsidR="0022685E" w:rsidRDefault="0022685E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</w:p>
    <w:p w:rsidR="0022685E" w:rsidRPr="0022685E" w:rsidRDefault="0022685E" w:rsidP="0022685E">
      <w:pPr>
        <w:spacing w:after="15"/>
        <w:ind w:left="2160" w:hanging="1711"/>
        <w:rPr>
          <w:rFonts w:ascii="Cambria" w:hAnsi="Cambria"/>
          <w:sz w:val="20"/>
          <w:szCs w:val="20"/>
        </w:rPr>
      </w:pPr>
      <w:r w:rsidRPr="0022685E">
        <w:rPr>
          <w:rFonts w:ascii="Cambria" w:hAnsi="Cambria"/>
          <w:sz w:val="20"/>
          <w:szCs w:val="20"/>
        </w:rPr>
        <w:lastRenderedPageBreak/>
        <w:t>December 2015</w:t>
      </w:r>
      <w:r w:rsidRPr="0022685E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Epilepsy and Psychiatry, American Epilepsy Society Annual Meeting, Philadelphia, Pennsylvania</w:t>
      </w:r>
    </w:p>
    <w:p w:rsidR="005C11A7" w:rsidRDefault="005C11A7" w:rsidP="006877A8">
      <w:pPr>
        <w:spacing w:after="3"/>
        <w:rPr>
          <w:rFonts w:ascii="Cambria" w:eastAsia="Cambria" w:hAnsi="Cambria" w:cs="Cambria"/>
          <w:b/>
          <w:i/>
          <w:sz w:val="20"/>
        </w:rPr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>International:</w:t>
      </w: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3"/>
        <w:ind w:left="2160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December 2012</w:t>
      </w:r>
      <w:r>
        <w:rPr>
          <w:rFonts w:ascii="Cambria" w:eastAsia="Cambria" w:hAnsi="Cambria" w:cs="Cambria"/>
          <w:sz w:val="20"/>
        </w:rPr>
        <w:tab/>
        <w:t>EEG Workshop, Annapurna Neurological Institute 3</w:t>
      </w:r>
      <w:r w:rsidRPr="00466DCB">
        <w:rPr>
          <w:rFonts w:ascii="Cambria" w:eastAsia="Cambria" w:hAnsi="Cambria" w:cs="Cambria"/>
          <w:sz w:val="20"/>
          <w:vertAlign w:val="superscript"/>
        </w:rPr>
        <w:t>rd</w:t>
      </w:r>
      <w:r>
        <w:rPr>
          <w:rFonts w:ascii="Cambria" w:eastAsia="Cambria" w:hAnsi="Cambria" w:cs="Cambria"/>
          <w:sz w:val="20"/>
        </w:rPr>
        <w:t xml:space="preserve"> Himalayan Epilepsy Workshop, Kathmandu, Nepal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2160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December 2012</w:t>
      </w:r>
      <w:r>
        <w:rPr>
          <w:rFonts w:ascii="Cambria" w:eastAsia="Cambria" w:hAnsi="Cambria" w:cs="Cambria"/>
          <w:sz w:val="20"/>
        </w:rPr>
        <w:tab/>
        <w:t>Seizure Semiology, Annapurna Neurological Institute 3</w:t>
      </w:r>
      <w:r w:rsidRPr="00466DCB">
        <w:rPr>
          <w:rFonts w:ascii="Cambria" w:eastAsia="Cambria" w:hAnsi="Cambria" w:cs="Cambria"/>
          <w:sz w:val="20"/>
          <w:vertAlign w:val="superscript"/>
        </w:rPr>
        <w:t>rd</w:t>
      </w:r>
      <w:r>
        <w:rPr>
          <w:rFonts w:ascii="Cambria" w:eastAsia="Cambria" w:hAnsi="Cambria" w:cs="Cambria"/>
          <w:sz w:val="20"/>
        </w:rPr>
        <w:t xml:space="preserve"> Himalayan Epilepsy Workshop, Kathmandu, Nepal</w:t>
      </w:r>
    </w:p>
    <w:p w:rsidR="005C11A7" w:rsidRDefault="005C11A7" w:rsidP="005C11A7">
      <w:pPr>
        <w:spacing w:after="3"/>
        <w:ind w:left="444" w:hanging="10"/>
      </w:pPr>
    </w:p>
    <w:p w:rsidR="005C11A7" w:rsidRPr="00C87755" w:rsidRDefault="005C11A7" w:rsidP="005C11A7">
      <w:pPr>
        <w:spacing w:after="3"/>
        <w:ind w:left="2160" w:hanging="1726"/>
        <w:rPr>
          <w:rFonts w:ascii="Cambria" w:hAnsi="Cambria"/>
          <w:sz w:val="20"/>
          <w:szCs w:val="20"/>
        </w:rPr>
      </w:pPr>
      <w:r w:rsidRPr="00C87755">
        <w:rPr>
          <w:rFonts w:ascii="Cambria" w:hAnsi="Cambria"/>
          <w:sz w:val="20"/>
          <w:szCs w:val="20"/>
        </w:rPr>
        <w:t>December 2012</w:t>
      </w:r>
      <w:r w:rsidRPr="00C87755">
        <w:rPr>
          <w:rFonts w:ascii="Cambria" w:hAnsi="Cambria"/>
          <w:sz w:val="20"/>
          <w:szCs w:val="20"/>
        </w:rPr>
        <w:tab/>
        <w:t>Management of Epilepsy, Annapurna Neurological Institute 3</w:t>
      </w:r>
      <w:r w:rsidRPr="00C87755">
        <w:rPr>
          <w:rFonts w:ascii="Cambria" w:hAnsi="Cambria"/>
          <w:sz w:val="20"/>
          <w:szCs w:val="20"/>
          <w:vertAlign w:val="superscript"/>
        </w:rPr>
        <w:t>rd</w:t>
      </w:r>
      <w:r w:rsidRPr="00C87755">
        <w:rPr>
          <w:rFonts w:ascii="Cambria" w:hAnsi="Cambria"/>
          <w:sz w:val="20"/>
          <w:szCs w:val="20"/>
        </w:rPr>
        <w:t xml:space="preserve"> Himalayan Epilepsy Workshop, Kathmandu, Nepal </w:t>
      </w:r>
    </w:p>
    <w:p w:rsidR="005C11A7" w:rsidRDefault="005C11A7" w:rsidP="005C11A7">
      <w:pPr>
        <w:spacing w:after="34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Teaching Record: </w:t>
      </w:r>
    </w:p>
    <w:p w:rsidR="005C11A7" w:rsidRPr="00354418" w:rsidRDefault="005C11A7" w:rsidP="005C11A7">
      <w:pPr>
        <w:spacing w:after="3"/>
        <w:ind w:left="444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Presentations to Medical Students: </w:t>
      </w:r>
    </w:p>
    <w:p w:rsidR="005C11A7" w:rsidRDefault="005C11A7" w:rsidP="005C11A7">
      <w:pPr>
        <w:spacing w:after="3"/>
        <w:ind w:left="2160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2008</w:t>
      </w:r>
      <w:r>
        <w:rPr>
          <w:rFonts w:ascii="Cambria" w:eastAsia="Cambria" w:hAnsi="Cambria" w:cs="Cambria"/>
          <w:sz w:val="20"/>
        </w:rPr>
        <w:tab/>
        <w:t>Women and Epilepsy presentation, Women’s Health Interest Group, University of Colorado School of Medicine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2160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2010 – Present</w:t>
      </w:r>
      <w:r>
        <w:rPr>
          <w:rFonts w:ascii="Cambria" w:eastAsia="Cambria" w:hAnsi="Cambria" w:cs="Cambria"/>
          <w:sz w:val="20"/>
        </w:rPr>
        <w:tab/>
        <w:t>Instructor, Neurological Examination Review, Small group sessions, University of Colorado School of Medicine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3"/>
        <w:ind w:left="2160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2010 – Present</w:t>
      </w:r>
      <w:r>
        <w:rPr>
          <w:rFonts w:ascii="Cambria" w:eastAsia="Cambria" w:hAnsi="Cambria" w:cs="Cambria"/>
          <w:sz w:val="20"/>
        </w:rPr>
        <w:tab/>
        <w:t>Two hour training session for 2</w:t>
      </w:r>
      <w:r w:rsidRPr="000348CA">
        <w:rPr>
          <w:rFonts w:ascii="Cambria" w:eastAsia="Cambria" w:hAnsi="Cambria" w:cs="Cambria"/>
          <w:sz w:val="20"/>
          <w:vertAlign w:val="superscript"/>
        </w:rPr>
        <w:t>nd</w:t>
      </w:r>
      <w:r>
        <w:rPr>
          <w:rFonts w:ascii="Cambria" w:eastAsia="Cambria" w:hAnsi="Cambria" w:cs="Cambria"/>
          <w:sz w:val="20"/>
        </w:rPr>
        <w:t xml:space="preserve"> year medical students on how to perform a comprehensive neurological examination</w:t>
      </w:r>
    </w:p>
    <w:p w:rsidR="005C11A7" w:rsidRDefault="005C11A7" w:rsidP="005C11A7">
      <w:pPr>
        <w:spacing w:after="0"/>
        <w:ind w:left="449"/>
      </w:pP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Presentations to House Officers: </w:t>
      </w: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2007</w:t>
      </w:r>
      <w:r>
        <w:rPr>
          <w:rFonts w:ascii="Cambria" w:hAnsi="Cambria"/>
          <w:sz w:val="20"/>
          <w:szCs w:val="20"/>
        </w:rPr>
        <w:tab/>
        <w:t>EEG in Coma, Neurology Resident Lecture Series, Department of Neurology,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2008</w:t>
      </w:r>
      <w:r>
        <w:rPr>
          <w:rFonts w:ascii="Cambria" w:hAnsi="Cambria"/>
          <w:sz w:val="20"/>
          <w:szCs w:val="20"/>
        </w:rPr>
        <w:tab/>
        <w:t>Basic Mechanisms Underlying Seizures and Epilepsy, Neurology Resident Lecture series,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2009</w:t>
      </w:r>
      <w:r>
        <w:rPr>
          <w:rFonts w:ascii="Cambria" w:hAnsi="Cambria"/>
          <w:sz w:val="20"/>
          <w:szCs w:val="20"/>
        </w:rPr>
        <w:tab/>
        <w:t>Outpatient Management of Epilepsy, Neurology Resident Lecture Series, Department of Neurology,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2009</w:t>
      </w:r>
      <w:r>
        <w:rPr>
          <w:rFonts w:ascii="Cambria" w:hAnsi="Cambria"/>
          <w:sz w:val="20"/>
          <w:szCs w:val="20"/>
        </w:rPr>
        <w:tab/>
        <w:t>Women and Epilepsy, Neurology Resident Lecture Series, Department of Neurology,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2011</w:t>
      </w:r>
      <w:r>
        <w:rPr>
          <w:rFonts w:ascii="Cambria" w:hAnsi="Cambria"/>
          <w:sz w:val="20"/>
          <w:szCs w:val="20"/>
        </w:rPr>
        <w:tab/>
        <w:t>Outpatient Management of Epilepsy, Neurology Resident Lecture series, Department of Neurology,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</w:t>
      </w:r>
      <w:r>
        <w:rPr>
          <w:rFonts w:ascii="Cambria" w:hAnsi="Cambria"/>
          <w:sz w:val="20"/>
          <w:szCs w:val="20"/>
        </w:rPr>
        <w:tab/>
        <w:t>Management of Adult Epilepsy, Pediatric Neurology Resident Lecture Series, Department of Pediatric Neurology, Children’s Hospital of Denver,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2013</w:t>
      </w:r>
      <w:r>
        <w:rPr>
          <w:rFonts w:ascii="Cambria" w:hAnsi="Cambria"/>
          <w:sz w:val="20"/>
          <w:szCs w:val="20"/>
        </w:rPr>
        <w:tab/>
        <w:t>Outpatient Management of Epilepsy, Neurology Resident Lecture Series, Department of Neurology, University of Colorado,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2014</w:t>
      </w:r>
      <w:r>
        <w:rPr>
          <w:rFonts w:ascii="Cambria" w:hAnsi="Cambria"/>
          <w:sz w:val="20"/>
          <w:szCs w:val="20"/>
        </w:rPr>
        <w:tab/>
        <w:t>Management of Adult Epilepsy, Pediatric Neurology Resident Lecture Series, Department of Pediatric Neurology, Children’s Hospital of Denver, Denver, Colorado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2015</w:t>
      </w:r>
      <w:r>
        <w:rPr>
          <w:rFonts w:ascii="Cambria" w:hAnsi="Cambria"/>
          <w:sz w:val="20"/>
          <w:szCs w:val="20"/>
        </w:rPr>
        <w:tab/>
        <w:t>Women’s Issues in Epilepsy, Pediatric Neurology Resident Lecture Series, Department of Pediatric Neurology, Children’s Hospital of Denver, Denver, Colorado</w:t>
      </w:r>
    </w:p>
    <w:p w:rsidR="0022685E" w:rsidRDefault="0022685E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</w:p>
    <w:p w:rsidR="0022685E" w:rsidRPr="0022685E" w:rsidRDefault="0022685E" w:rsidP="0022685E">
      <w:pPr>
        <w:spacing w:after="0"/>
        <w:ind w:left="2160" w:hanging="171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2016</w:t>
      </w:r>
      <w:r>
        <w:rPr>
          <w:rFonts w:ascii="Cambria" w:hAnsi="Cambria"/>
          <w:sz w:val="20"/>
          <w:szCs w:val="20"/>
        </w:rPr>
        <w:tab/>
      </w:r>
      <w:r w:rsidRPr="0022685E">
        <w:rPr>
          <w:rFonts w:ascii="Cambria" w:hAnsi="Cambria"/>
          <w:sz w:val="20"/>
          <w:szCs w:val="20"/>
        </w:rPr>
        <w:t>Magnetoencephalog</w:t>
      </w:r>
      <w:r>
        <w:rPr>
          <w:rFonts w:ascii="Cambria" w:hAnsi="Cambria"/>
          <w:sz w:val="20"/>
          <w:szCs w:val="20"/>
        </w:rPr>
        <w:t xml:space="preserve">raphy, </w:t>
      </w:r>
      <w:r w:rsidRPr="0022685E">
        <w:rPr>
          <w:rFonts w:ascii="Cambria" w:hAnsi="Cambria"/>
          <w:sz w:val="20"/>
          <w:szCs w:val="20"/>
        </w:rPr>
        <w:t>Pediatric Neurology Resident Lecture Series, Department of Pediatric Neurology, Children’s Hospital of Denver, Denver, Colorado</w:t>
      </w:r>
    </w:p>
    <w:p w:rsidR="0022685E" w:rsidRDefault="0022685E" w:rsidP="005C11A7">
      <w:pPr>
        <w:spacing w:after="0"/>
        <w:ind w:left="2160" w:hanging="1711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</w:pPr>
    </w:p>
    <w:p w:rsidR="005C11A7" w:rsidRPr="00354418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Ward/Clinic Attending Duties: </w:t>
      </w:r>
    </w:p>
    <w:p w:rsidR="005C11A7" w:rsidRDefault="005C11A7" w:rsidP="005C11A7">
      <w:pPr>
        <w:spacing w:after="14" w:line="248" w:lineRule="auto"/>
        <w:ind w:left="444" w:right="615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2004 – Present   </w:t>
      </w:r>
      <w:r>
        <w:rPr>
          <w:rFonts w:ascii="Cambria" w:eastAsia="Cambria" w:hAnsi="Cambria" w:cs="Cambria"/>
          <w:sz w:val="20"/>
        </w:rPr>
        <w:tab/>
        <w:t xml:space="preserve">Supervision and teaching of the epilepsy fellow, residents and medical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students in the Epilepsy Monitoring Unit. </w:t>
      </w:r>
    </w:p>
    <w:p w:rsidR="005C11A7" w:rsidRDefault="005C11A7" w:rsidP="005C11A7">
      <w:pPr>
        <w:spacing w:after="14" w:line="248" w:lineRule="auto"/>
        <w:ind w:left="444" w:right="615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2004 – Present</w:t>
      </w:r>
      <w:r>
        <w:rPr>
          <w:rFonts w:ascii="Cambria" w:eastAsia="Cambria" w:hAnsi="Cambria" w:cs="Cambria"/>
          <w:sz w:val="20"/>
        </w:rPr>
        <w:tab/>
        <w:t>Supervision and teaching of the epilepsy fellow and residents in reading and reporting of inpatient and outpatient EEG’s.</w:t>
      </w: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2004 – Present</w:t>
      </w:r>
      <w:r>
        <w:rPr>
          <w:rFonts w:ascii="Cambria" w:eastAsia="Cambria" w:hAnsi="Cambria" w:cs="Cambria"/>
          <w:sz w:val="20"/>
        </w:rPr>
        <w:tab/>
        <w:t>Supervision and training of the epilepsy fellow in performing the WADA procedure.</w:t>
      </w: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2004 – Present</w:t>
      </w:r>
      <w:r>
        <w:rPr>
          <w:rFonts w:ascii="Cambria" w:eastAsia="Cambria" w:hAnsi="Cambria" w:cs="Cambria"/>
          <w:sz w:val="20"/>
        </w:rPr>
        <w:tab/>
        <w:t xml:space="preserve">Supervision and training of the epilepsy fellow in performing intra-operative and bedside </w:t>
      </w:r>
      <w:proofErr w:type="spellStart"/>
      <w:r>
        <w:rPr>
          <w:rFonts w:ascii="Cambria" w:eastAsia="Cambria" w:hAnsi="Cambria" w:cs="Cambria"/>
          <w:sz w:val="20"/>
        </w:rPr>
        <w:t>electrocorticography</w:t>
      </w:r>
      <w:proofErr w:type="spellEnd"/>
      <w:r>
        <w:rPr>
          <w:rFonts w:ascii="Cambria" w:eastAsia="Cambria" w:hAnsi="Cambria" w:cs="Cambria"/>
          <w:sz w:val="20"/>
        </w:rPr>
        <w:t xml:space="preserve"> and cortical mapping.</w:t>
      </w: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2160" w:right="615" w:hanging="1726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2004 – Present</w:t>
      </w:r>
      <w:r>
        <w:rPr>
          <w:rFonts w:ascii="Cambria" w:eastAsia="Cambria" w:hAnsi="Cambria" w:cs="Cambria"/>
          <w:sz w:val="20"/>
        </w:rPr>
        <w:tab/>
        <w:t xml:space="preserve">Teaching neurology residents, medical students and pharmacy students about the WADA procedure and intra-operative and bedside </w:t>
      </w:r>
      <w:proofErr w:type="spellStart"/>
      <w:r>
        <w:rPr>
          <w:rFonts w:ascii="Cambria" w:eastAsia="Cambria" w:hAnsi="Cambria" w:cs="Cambria"/>
          <w:sz w:val="20"/>
        </w:rPr>
        <w:t>electrocorticography</w:t>
      </w:r>
      <w:proofErr w:type="spellEnd"/>
      <w:r>
        <w:rPr>
          <w:rFonts w:ascii="Cambria" w:eastAsia="Cambria" w:hAnsi="Cambria" w:cs="Cambria"/>
          <w:sz w:val="20"/>
        </w:rPr>
        <w:t xml:space="preserve"> and cortical mapping. </w:t>
      </w:r>
    </w:p>
    <w:p w:rsidR="005C11A7" w:rsidRDefault="005C11A7" w:rsidP="005C11A7">
      <w:pPr>
        <w:spacing w:after="14" w:line="248" w:lineRule="auto"/>
        <w:ind w:left="2160" w:right="615" w:hanging="1726"/>
      </w:pPr>
    </w:p>
    <w:p w:rsidR="005C11A7" w:rsidRDefault="005C11A7" w:rsidP="005C11A7">
      <w:pPr>
        <w:spacing w:after="0"/>
        <w:ind w:left="2160" w:hanging="1711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2004 - Present </w:t>
      </w:r>
      <w:r>
        <w:rPr>
          <w:rFonts w:ascii="Cambria" w:eastAsia="Cambria" w:hAnsi="Cambria" w:cs="Cambria"/>
          <w:sz w:val="20"/>
        </w:rPr>
        <w:tab/>
        <w:t xml:space="preserve">Supervision and teaching of residents, medical students and pharmacy students in the outpatient epilepsy clinic. </w:t>
      </w:r>
    </w:p>
    <w:p w:rsidR="005C11A7" w:rsidRDefault="005C11A7" w:rsidP="005C11A7">
      <w:pPr>
        <w:spacing w:after="0"/>
        <w:ind w:left="2160" w:hanging="1711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0"/>
        <w:ind w:left="2160" w:hanging="1711"/>
      </w:pPr>
      <w:r>
        <w:rPr>
          <w:rFonts w:ascii="Cambria" w:eastAsia="Cambria" w:hAnsi="Cambria" w:cs="Cambria"/>
          <w:sz w:val="20"/>
        </w:rPr>
        <w:t>2004 – 2006</w:t>
      </w:r>
      <w:r>
        <w:rPr>
          <w:rFonts w:ascii="Cambria" w:eastAsia="Cambria" w:hAnsi="Cambria" w:cs="Cambria"/>
          <w:sz w:val="20"/>
        </w:rPr>
        <w:tab/>
        <w:t>Supervision and teaching of residents and medical students in the inpatient Neurology service</w:t>
      </w:r>
    </w:p>
    <w:p w:rsidR="005C11A7" w:rsidRDefault="005C11A7" w:rsidP="005C11A7">
      <w:pPr>
        <w:spacing w:after="0"/>
        <w:ind w:left="449"/>
      </w:pP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Other Specific Accomplishments:  </w:t>
      </w: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Neurology Department: </w:t>
      </w:r>
    </w:p>
    <w:p w:rsidR="005C11A7" w:rsidRPr="00D76653" w:rsidRDefault="005C11A7" w:rsidP="005C11A7">
      <w:pPr>
        <w:numPr>
          <w:ilvl w:val="0"/>
          <w:numId w:val="2"/>
        </w:numPr>
        <w:spacing w:after="14" w:line="248" w:lineRule="auto"/>
        <w:ind w:right="615" w:hanging="485"/>
      </w:pPr>
      <w:r>
        <w:rPr>
          <w:rFonts w:ascii="Cambria" w:eastAsia="Cambria" w:hAnsi="Cambria" w:cs="Cambria"/>
          <w:sz w:val="20"/>
        </w:rPr>
        <w:t xml:space="preserve">– Present  </w:t>
      </w:r>
      <w:r>
        <w:rPr>
          <w:rFonts w:ascii="Cambria" w:eastAsia="Cambria" w:hAnsi="Cambria" w:cs="Cambria"/>
          <w:sz w:val="20"/>
        </w:rPr>
        <w:tab/>
        <w:t xml:space="preserve">Journal club, Neurology residents and fellows, yearly </w:t>
      </w:r>
    </w:p>
    <w:p w:rsidR="005C11A7" w:rsidRDefault="005C11A7" w:rsidP="005C11A7">
      <w:pPr>
        <w:spacing w:after="14" w:line="248" w:lineRule="auto"/>
        <w:ind w:left="434" w:right="615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434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2009 – 2012</w:t>
      </w:r>
      <w:r>
        <w:rPr>
          <w:rFonts w:ascii="Cambria" w:eastAsia="Cambria" w:hAnsi="Cambria" w:cs="Cambria"/>
          <w:sz w:val="20"/>
        </w:rPr>
        <w:tab/>
        <w:t>Faculty mentor for Christy Barbee, neurology resident</w:t>
      </w:r>
    </w:p>
    <w:p w:rsidR="0022685E" w:rsidRDefault="0022685E" w:rsidP="005C11A7">
      <w:pPr>
        <w:spacing w:after="14" w:line="248" w:lineRule="auto"/>
        <w:ind w:left="434" w:right="615"/>
        <w:rPr>
          <w:rFonts w:ascii="Cambria" w:eastAsia="Cambria" w:hAnsi="Cambria" w:cs="Cambria"/>
          <w:sz w:val="20"/>
        </w:rPr>
      </w:pPr>
    </w:p>
    <w:p w:rsidR="0022685E" w:rsidRDefault="0022685E" w:rsidP="005C11A7">
      <w:pPr>
        <w:spacing w:after="14" w:line="248" w:lineRule="auto"/>
        <w:ind w:left="434" w:right="615"/>
      </w:pPr>
      <w:r>
        <w:rPr>
          <w:rFonts w:ascii="Cambria" w:eastAsia="Cambria" w:hAnsi="Cambria" w:cs="Cambria"/>
          <w:sz w:val="20"/>
        </w:rPr>
        <w:t>2015 – 2016</w:t>
      </w:r>
      <w:r>
        <w:rPr>
          <w:rFonts w:ascii="Cambria" w:eastAsia="Cambria" w:hAnsi="Cambria" w:cs="Cambria"/>
          <w:sz w:val="20"/>
        </w:rPr>
        <w:tab/>
        <w:t>Faculty mentor for Laura Friedlander, epilepsy fellow</w:t>
      </w:r>
    </w:p>
    <w:p w:rsidR="005C11A7" w:rsidRDefault="005C11A7" w:rsidP="005C11A7">
      <w:pPr>
        <w:spacing w:after="0"/>
        <w:ind w:left="449"/>
      </w:pP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  <w:r>
        <w:t>2013 – 2014</w:t>
      </w:r>
      <w:r>
        <w:tab/>
      </w:r>
      <w:r>
        <w:rPr>
          <w:rFonts w:ascii="Cambria" w:hAnsi="Cambria"/>
          <w:sz w:val="20"/>
          <w:szCs w:val="20"/>
        </w:rPr>
        <w:t>Faculty mentor for Kimberly Horiuchi, epilepsy fellow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 – 2013</w:t>
      </w:r>
      <w:r>
        <w:rPr>
          <w:rFonts w:ascii="Cambria" w:hAnsi="Cambria"/>
          <w:sz w:val="20"/>
          <w:szCs w:val="20"/>
        </w:rPr>
        <w:tab/>
        <w:t>Faculty mentor for Danielle McDermott, epilepsy fellow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2011 – 2012</w:t>
      </w:r>
      <w:r>
        <w:rPr>
          <w:rFonts w:ascii="Cambria" w:hAnsi="Cambria"/>
          <w:sz w:val="20"/>
          <w:szCs w:val="20"/>
        </w:rPr>
        <w:tab/>
        <w:t xml:space="preserve">Faculty mentor for Charles </w:t>
      </w:r>
      <w:proofErr w:type="spellStart"/>
      <w:r>
        <w:rPr>
          <w:rFonts w:ascii="Cambria" w:hAnsi="Cambria"/>
          <w:sz w:val="20"/>
          <w:szCs w:val="20"/>
        </w:rPr>
        <w:t>Livsey</w:t>
      </w:r>
      <w:proofErr w:type="spellEnd"/>
      <w:r>
        <w:rPr>
          <w:rFonts w:ascii="Cambria" w:hAnsi="Cambria"/>
          <w:sz w:val="20"/>
          <w:szCs w:val="20"/>
        </w:rPr>
        <w:t>, epilepsy fellow</w:t>
      </w: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spacing w:after="0"/>
        <w:ind w:left="44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2010 – 2011</w:t>
      </w:r>
      <w:r>
        <w:rPr>
          <w:rFonts w:ascii="Cambria" w:hAnsi="Cambria"/>
          <w:sz w:val="20"/>
          <w:szCs w:val="20"/>
        </w:rPr>
        <w:tab/>
        <w:t>Faculty mentor for Kirsten Nielsen, epilepsy fellow</w:t>
      </w:r>
    </w:p>
    <w:p w:rsidR="005C11A7" w:rsidRDefault="005C11A7" w:rsidP="005C11A7">
      <w:pPr>
        <w:spacing w:after="0"/>
        <w:ind w:left="449"/>
      </w:pP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University of Colorado Anschutz Medical Campus: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2009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WADA Procedure Protocol</w:t>
      </w:r>
    </w:p>
    <w:p w:rsidR="005C11A7" w:rsidRPr="00ED2279" w:rsidRDefault="005C11A7" w:rsidP="005C11A7">
      <w:pPr>
        <w:spacing w:after="3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ind w:left="444" w:hanging="10"/>
        <w:rPr>
          <w:rFonts w:ascii="Cambria" w:hAnsi="Cambria"/>
          <w:sz w:val="20"/>
          <w:szCs w:val="20"/>
        </w:rPr>
      </w:pPr>
      <w:r w:rsidRPr="00D66785">
        <w:rPr>
          <w:rFonts w:ascii="Cambria" w:hAnsi="Cambria"/>
          <w:sz w:val="20"/>
          <w:szCs w:val="20"/>
        </w:rPr>
        <w:t>2011</w:t>
      </w:r>
      <w:r w:rsidRPr="00D66785">
        <w:rPr>
          <w:rFonts w:ascii="Cambria" w:hAnsi="Cambria"/>
          <w:sz w:val="20"/>
          <w:szCs w:val="20"/>
        </w:rPr>
        <w:tab/>
      </w:r>
      <w:r w:rsidRPr="00D66785">
        <w:rPr>
          <w:rFonts w:ascii="Cambria" w:hAnsi="Cambria"/>
          <w:sz w:val="20"/>
          <w:szCs w:val="20"/>
        </w:rPr>
        <w:tab/>
        <w:t xml:space="preserve">Emergency Department Status Epilepticus Procedure for Neurology and EEG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  <w:r w:rsidRPr="00ED2279">
        <w:rPr>
          <w:rFonts w:ascii="Cambria" w:eastAsia="Cambria" w:hAnsi="Cambria" w:cs="Cambria"/>
          <w:sz w:val="20"/>
        </w:rPr>
        <w:lastRenderedPageBreak/>
        <w:t>2012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Procedure for obtaining MRI in p</w:t>
      </w:r>
      <w:r w:rsidRPr="00ED2279">
        <w:rPr>
          <w:rFonts w:ascii="Cambria" w:eastAsia="Cambria" w:hAnsi="Cambria" w:cs="Cambria"/>
          <w:sz w:val="20"/>
        </w:rPr>
        <w:t>atient</w:t>
      </w:r>
      <w:r>
        <w:rPr>
          <w:rFonts w:ascii="Cambria" w:eastAsia="Cambria" w:hAnsi="Cambria" w:cs="Cambria"/>
          <w:sz w:val="20"/>
        </w:rPr>
        <w:t>s</w:t>
      </w:r>
      <w:r w:rsidRPr="00ED2279">
        <w:rPr>
          <w:rFonts w:ascii="Cambria" w:eastAsia="Cambria" w:hAnsi="Cambria" w:cs="Cambria"/>
          <w:sz w:val="20"/>
        </w:rPr>
        <w:t xml:space="preserve"> with a Vagal Nerve Stimulator</w:t>
      </w:r>
    </w:p>
    <w:p w:rsidR="005C11A7" w:rsidRPr="00063AE7" w:rsidRDefault="005C11A7" w:rsidP="005C11A7">
      <w:pPr>
        <w:spacing w:after="3"/>
        <w:ind w:left="444" w:hanging="10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ind w:left="2160" w:hanging="1726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2012</w:t>
      </w:r>
      <w:r>
        <w:rPr>
          <w:rFonts w:ascii="Cambria" w:hAnsi="Cambria"/>
          <w:sz w:val="20"/>
          <w:szCs w:val="20"/>
        </w:rPr>
        <w:tab/>
        <w:t>Procedure for Continuous Video EEG in Post Cardiac Arrest Patients Undergoing the Therapeutic Hypothermia Protocol</w:t>
      </w:r>
    </w:p>
    <w:p w:rsidR="005C11A7" w:rsidRDefault="005C11A7" w:rsidP="005C11A7">
      <w:pPr>
        <w:ind w:left="444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2013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Emergency Department Seizure Pathway</w:t>
      </w:r>
    </w:p>
    <w:p w:rsidR="005C11A7" w:rsidRPr="00D66785" w:rsidRDefault="005C11A7" w:rsidP="005C11A7">
      <w:pPr>
        <w:ind w:left="444" w:hanging="1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2013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Emergency Department Seizure Observation Pathway</w:t>
      </w:r>
    </w:p>
    <w:p w:rsidR="005C11A7" w:rsidRDefault="005C11A7" w:rsidP="005C11A7">
      <w:pPr>
        <w:tabs>
          <w:tab w:val="center" w:pos="1092"/>
          <w:tab w:val="center" w:pos="5772"/>
        </w:tabs>
        <w:spacing w:after="14" w:line="248" w:lineRule="auto"/>
      </w:pPr>
      <w:r>
        <w:tab/>
      </w: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Grant Support and Research Studies: </w:t>
      </w:r>
    </w:p>
    <w:p w:rsidR="005C11A7" w:rsidRDefault="005C11A7" w:rsidP="005C11A7">
      <w:pPr>
        <w:spacing w:after="16"/>
        <w:ind w:left="1169"/>
      </w:pPr>
    </w:p>
    <w:p w:rsidR="005C11A7" w:rsidRPr="008B2E69" w:rsidRDefault="005C11A7" w:rsidP="005C11A7">
      <w:pPr>
        <w:spacing w:after="14" w:line="248" w:lineRule="auto"/>
        <w:ind w:left="1169" w:right="615"/>
      </w:pPr>
      <w:r>
        <w:rPr>
          <w:rFonts w:ascii="Cambria" w:eastAsia="Cambria" w:hAnsi="Cambria" w:cs="Cambria"/>
          <w:sz w:val="20"/>
        </w:rPr>
        <w:t>University Hosp</w:t>
      </w:r>
      <w:r w:rsidR="00732F97">
        <w:rPr>
          <w:rFonts w:ascii="Cambria" w:eastAsia="Cambria" w:hAnsi="Cambria" w:cs="Cambria"/>
          <w:sz w:val="20"/>
        </w:rPr>
        <w:t xml:space="preserve">ital </w:t>
      </w:r>
      <w:r w:rsidR="00732F97">
        <w:rPr>
          <w:rFonts w:ascii="Cambria" w:eastAsia="Cambria" w:hAnsi="Cambria" w:cs="Cambria"/>
          <w:sz w:val="20"/>
        </w:rPr>
        <w:tab/>
        <w:t xml:space="preserve"> </w:t>
      </w:r>
      <w:r w:rsidR="00732F97">
        <w:rPr>
          <w:rFonts w:ascii="Cambria" w:eastAsia="Cambria" w:hAnsi="Cambria" w:cs="Cambria"/>
          <w:sz w:val="20"/>
        </w:rPr>
        <w:tab/>
        <w:t xml:space="preserve"> </w:t>
      </w:r>
      <w:r w:rsidR="00732F97">
        <w:rPr>
          <w:rFonts w:ascii="Cambria" w:eastAsia="Cambria" w:hAnsi="Cambria" w:cs="Cambria"/>
          <w:sz w:val="20"/>
        </w:rPr>
        <w:tab/>
        <w:t xml:space="preserve"> </w:t>
      </w:r>
      <w:r w:rsidR="00732F97">
        <w:rPr>
          <w:rFonts w:ascii="Cambria" w:eastAsia="Cambria" w:hAnsi="Cambria" w:cs="Cambria"/>
          <w:sz w:val="20"/>
        </w:rPr>
        <w:tab/>
        <w:t xml:space="preserve"> </w:t>
      </w:r>
      <w:r w:rsidR="00732F97">
        <w:rPr>
          <w:rFonts w:ascii="Cambria" w:eastAsia="Cambria" w:hAnsi="Cambria" w:cs="Cambria"/>
          <w:sz w:val="20"/>
        </w:rPr>
        <w:tab/>
      </w:r>
      <w:r w:rsidR="00732F97">
        <w:rPr>
          <w:rFonts w:ascii="Cambria" w:eastAsia="Cambria" w:hAnsi="Cambria" w:cs="Cambria"/>
          <w:sz w:val="20"/>
        </w:rPr>
        <w:tab/>
        <w:t>July 2014-June 2016</w:t>
      </w:r>
      <w:r>
        <w:rPr>
          <w:rFonts w:ascii="Cambria" w:eastAsia="Cambria" w:hAnsi="Cambria" w:cs="Cambria"/>
          <w:sz w:val="20"/>
        </w:rPr>
        <w:t xml:space="preserve"> 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Clinical Effectiveness and Patient Safety Grant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Total Award: $29,000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Principal Investigator</w:t>
      </w:r>
    </w:p>
    <w:p w:rsidR="005C11A7" w:rsidRDefault="005C11A7" w:rsidP="005C11A7">
      <w:pPr>
        <w:spacing w:after="14" w:line="248" w:lineRule="auto"/>
        <w:ind w:left="1169" w:right="615"/>
      </w:pPr>
      <w:r>
        <w:rPr>
          <w:rFonts w:ascii="Cambria" w:eastAsia="Cambria" w:hAnsi="Cambria" w:cs="Cambria"/>
          <w:i/>
          <w:sz w:val="20"/>
        </w:rPr>
        <w:t xml:space="preserve">Pregnancy and Contraception Counselling and Pre-Natal Epilepsy Clinic. </w:t>
      </w:r>
    </w:p>
    <w:p w:rsidR="005C11A7" w:rsidRDefault="005C11A7" w:rsidP="005C11A7">
      <w:pPr>
        <w:spacing w:after="18"/>
        <w:ind w:left="1169"/>
      </w:pPr>
    </w:p>
    <w:p w:rsidR="005C11A7" w:rsidRPr="008B2E69" w:rsidRDefault="005C11A7" w:rsidP="005C11A7">
      <w:pPr>
        <w:spacing w:after="14" w:line="248" w:lineRule="auto"/>
        <w:ind w:left="1169" w:right="615"/>
      </w:pPr>
      <w:r>
        <w:rPr>
          <w:rFonts w:ascii="Cambria" w:eastAsia="Cambria" w:hAnsi="Cambria" w:cs="Cambria"/>
          <w:sz w:val="20"/>
        </w:rPr>
        <w:t xml:space="preserve">University Hospital  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  <w:t xml:space="preserve">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July 20</w:t>
      </w:r>
      <w:r w:rsidR="00732F97">
        <w:rPr>
          <w:rFonts w:ascii="Cambria" w:eastAsia="Cambria" w:hAnsi="Cambria" w:cs="Cambria"/>
          <w:sz w:val="20"/>
        </w:rPr>
        <w:t>13-June 2015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Clinical Effectiveness and Patient Safety Grant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Total Award: $30,000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Principal Investigator</w:t>
      </w:r>
    </w:p>
    <w:p w:rsidR="005C11A7" w:rsidRDefault="005C11A7" w:rsidP="005C11A7">
      <w:pPr>
        <w:spacing w:after="14" w:line="248" w:lineRule="auto"/>
        <w:ind w:left="1169" w:right="615"/>
      </w:pPr>
      <w:r w:rsidRPr="008B2E69">
        <w:rPr>
          <w:rFonts w:ascii="Cambria" w:eastAsia="Cambria" w:hAnsi="Cambria" w:cs="Cambria"/>
          <w:i/>
          <w:sz w:val="20"/>
        </w:rPr>
        <w:t>The Utility and Effectiveness of continuous video EEG in post</w:t>
      </w:r>
      <w:r>
        <w:t xml:space="preserve"> </w:t>
      </w:r>
      <w:r>
        <w:rPr>
          <w:i/>
        </w:rPr>
        <w:t xml:space="preserve">cardiac arrest patients undergoing the mild therapeutic hypothermia protocol. </w:t>
      </w:r>
    </w:p>
    <w:p w:rsidR="005C11A7" w:rsidRDefault="005C11A7" w:rsidP="005C11A7">
      <w:pPr>
        <w:spacing w:after="16"/>
        <w:ind w:left="1169"/>
      </w:pPr>
    </w:p>
    <w:p w:rsidR="005C11A7" w:rsidRPr="007B0A42" w:rsidRDefault="005C11A7" w:rsidP="005C11A7">
      <w:pPr>
        <w:spacing w:after="14" w:line="248" w:lineRule="auto"/>
        <w:ind w:left="1169" w:right="615"/>
      </w:pPr>
      <w:r w:rsidRPr="00B013BB">
        <w:rPr>
          <w:rFonts w:ascii="Cambria" w:eastAsia="Cambria" w:hAnsi="Cambria" w:cs="Cambria"/>
          <w:sz w:val="20"/>
        </w:rPr>
        <w:t>USL P261-408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    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 xml:space="preserve">May 2014-Present 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Cost: $11,698/patient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594616">
        <w:rPr>
          <w:rFonts w:ascii="Cambria" w:eastAsia="Cambria" w:hAnsi="Cambria" w:cs="Cambria"/>
          <w:i/>
          <w:sz w:val="20"/>
        </w:rPr>
        <w:t>An Open-Label Safety Study of USL261 in the Outpatient Treatment of Adolescent and Adult Subjects with Seizure Clusters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proofErr w:type="spellStart"/>
      <w:r w:rsidRPr="00B013BB">
        <w:rPr>
          <w:rFonts w:ascii="Cambria" w:eastAsia="Cambria" w:hAnsi="Cambria" w:cs="Cambria"/>
          <w:sz w:val="20"/>
        </w:rPr>
        <w:t>Marinus</w:t>
      </w:r>
      <w:proofErr w:type="spellEnd"/>
      <w:r w:rsidRPr="00B013BB">
        <w:rPr>
          <w:rFonts w:ascii="Cambria" w:eastAsia="Cambria" w:hAnsi="Cambria" w:cs="Cambria"/>
          <w:sz w:val="20"/>
        </w:rPr>
        <w:t xml:space="preserve"> 1042-0603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10200C">
        <w:rPr>
          <w:rFonts w:ascii="Cambria" w:eastAsia="Cambria" w:hAnsi="Cambria" w:cs="Cambria"/>
          <w:sz w:val="20"/>
        </w:rPr>
        <w:t>Jan 2014-2015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proofErr w:type="gramStart"/>
      <w:r>
        <w:rPr>
          <w:rFonts w:ascii="Cambria" w:eastAsia="Cambria" w:hAnsi="Cambria" w:cs="Cambria"/>
          <w:sz w:val="20"/>
        </w:rPr>
        <w:t>Role :</w:t>
      </w:r>
      <w:proofErr w:type="gramEnd"/>
      <w:r>
        <w:rPr>
          <w:rFonts w:ascii="Cambria" w:eastAsia="Cambria" w:hAnsi="Cambria" w:cs="Cambria"/>
          <w:sz w:val="20"/>
        </w:rPr>
        <w:t xml:space="preserve">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Cost: $9950/patient</w:t>
      </w: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B013BB">
        <w:rPr>
          <w:rFonts w:ascii="Cambria" w:eastAsia="Cambria" w:hAnsi="Cambria" w:cs="Cambria"/>
          <w:i/>
          <w:sz w:val="20"/>
        </w:rPr>
        <w:t xml:space="preserve">A Multicenter, Double Blind, Randomized, Placebo-Controlled Trial to Determine the Efficacy and Safety of </w:t>
      </w:r>
      <w:proofErr w:type="spellStart"/>
      <w:r w:rsidRPr="00B013BB">
        <w:rPr>
          <w:rFonts w:ascii="Cambria" w:eastAsia="Cambria" w:hAnsi="Cambria" w:cs="Cambria"/>
          <w:i/>
          <w:sz w:val="20"/>
        </w:rPr>
        <w:t>Ganaxolone</w:t>
      </w:r>
      <w:proofErr w:type="spellEnd"/>
      <w:r w:rsidRPr="00B013BB">
        <w:rPr>
          <w:rFonts w:ascii="Cambria" w:eastAsia="Cambria" w:hAnsi="Cambria" w:cs="Cambria"/>
          <w:i/>
          <w:sz w:val="20"/>
        </w:rPr>
        <w:t xml:space="preserve"> as Adjunctive Therapy for Adults with Drug-Resistant Partial-Onset Seizures Followed by Long-term Open-Label Treatment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 w:rsidRPr="00B013BB">
        <w:rPr>
          <w:rFonts w:ascii="Cambria" w:eastAsia="Cambria" w:hAnsi="Cambria" w:cs="Cambria"/>
          <w:sz w:val="20"/>
        </w:rPr>
        <w:t>UCB Biosciences 1379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 w:rsidR="0010200C">
        <w:rPr>
          <w:rFonts w:ascii="Cambria" w:eastAsia="Cambria" w:hAnsi="Cambria" w:cs="Cambria"/>
          <w:sz w:val="20"/>
        </w:rPr>
        <w:t>Nov 2013-Present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Cost: $11,939/patient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B013BB">
        <w:rPr>
          <w:rFonts w:ascii="Cambria" w:eastAsia="Cambria" w:hAnsi="Cambria" w:cs="Cambria"/>
          <w:i/>
          <w:sz w:val="20"/>
        </w:rPr>
        <w:t xml:space="preserve">An Open-Label, Multicenter, Follow-Up Study to evaluate the long-term safety and efficacy of </w:t>
      </w:r>
      <w:proofErr w:type="spellStart"/>
      <w:r w:rsidRPr="00B013BB">
        <w:rPr>
          <w:rFonts w:ascii="Cambria" w:eastAsia="Cambria" w:hAnsi="Cambria" w:cs="Cambria"/>
          <w:i/>
          <w:sz w:val="20"/>
        </w:rPr>
        <w:t>Brivaracetam</w:t>
      </w:r>
      <w:proofErr w:type="spellEnd"/>
      <w:r w:rsidRPr="00B013BB">
        <w:rPr>
          <w:rFonts w:ascii="Cambria" w:eastAsia="Cambria" w:hAnsi="Cambria" w:cs="Cambria"/>
          <w:i/>
          <w:sz w:val="20"/>
        </w:rPr>
        <w:t xml:space="preserve"> used as adjunctive treatment in subjects aged 16 years or older with epilepsy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USL P261-402</w:t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  <w:t xml:space="preserve">    </w:t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>Nov</w:t>
      </w:r>
      <w:r w:rsidRPr="00B013BB">
        <w:rPr>
          <w:rFonts w:ascii="Cambria" w:eastAsia="Cambria" w:hAnsi="Cambria" w:cs="Cambria"/>
          <w:sz w:val="20"/>
        </w:rPr>
        <w:t xml:space="preserve"> 201</w:t>
      </w:r>
      <w:r>
        <w:rPr>
          <w:rFonts w:ascii="Cambria" w:eastAsia="Cambria" w:hAnsi="Cambria" w:cs="Cambria"/>
          <w:sz w:val="20"/>
        </w:rPr>
        <w:t>2</w:t>
      </w:r>
      <w:r w:rsidRPr="00B013BB">
        <w:rPr>
          <w:rFonts w:ascii="Cambria" w:eastAsia="Cambria" w:hAnsi="Cambria" w:cs="Cambria"/>
          <w:sz w:val="20"/>
        </w:rPr>
        <w:t xml:space="preserve">-Present </w:t>
      </w: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 w:rsidRPr="00B013BB">
        <w:rPr>
          <w:rFonts w:ascii="Cambria" w:eastAsia="Cambria" w:hAnsi="Cambria" w:cs="Cambria"/>
          <w:sz w:val="20"/>
        </w:rPr>
        <w:t>Role: Co-Investigator</w:t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</w:r>
      <w:r w:rsidRPr="00B013BB">
        <w:rPr>
          <w:rFonts w:ascii="Cambria" w:eastAsia="Cambria" w:hAnsi="Cambria" w:cs="Cambria"/>
          <w:sz w:val="20"/>
        </w:rPr>
        <w:tab/>
        <w:t>Cost: $</w:t>
      </w:r>
      <w:r>
        <w:rPr>
          <w:rFonts w:ascii="Cambria" w:eastAsia="Cambria" w:hAnsi="Cambria" w:cs="Cambria"/>
          <w:sz w:val="20"/>
        </w:rPr>
        <w:t>9445</w:t>
      </w:r>
      <w:r w:rsidRPr="00B013BB">
        <w:rPr>
          <w:rFonts w:ascii="Cambria" w:eastAsia="Cambria" w:hAnsi="Cambria" w:cs="Cambria"/>
          <w:sz w:val="20"/>
        </w:rPr>
        <w:t>/patient</w:t>
      </w: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B013BB">
        <w:rPr>
          <w:rFonts w:ascii="Cambria" w:eastAsia="Cambria" w:hAnsi="Cambria" w:cs="Cambria"/>
          <w:i/>
          <w:sz w:val="20"/>
        </w:rPr>
        <w:t>An Open-Label Safety Study of USL261 in the Outpatient Treatment of Subjects with Seizure Clusters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 w:rsidRPr="00240D30">
        <w:rPr>
          <w:rFonts w:ascii="Cambria" w:eastAsia="Cambria" w:hAnsi="Cambria" w:cs="Cambria"/>
          <w:sz w:val="20"/>
        </w:rPr>
        <w:t>USL P261-401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Jan 2012-Present</w:t>
      </w:r>
    </w:p>
    <w:p w:rsidR="005C11A7" w:rsidRPr="00B013BB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Cost: $9445/patient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240D30">
        <w:rPr>
          <w:rFonts w:ascii="Cambria" w:eastAsia="Cambria" w:hAnsi="Cambria" w:cs="Cambria"/>
          <w:i/>
          <w:sz w:val="20"/>
        </w:rPr>
        <w:t>A Randomized, Double-Blind, Placebo-Controlled Study of the Safety and Efficacy of Intranasal Midazolam (USL261) in the Outpatient Treatment of Subjects with Seizure Clusters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proofErr w:type="spellStart"/>
      <w:r w:rsidRPr="00240D30">
        <w:rPr>
          <w:rFonts w:ascii="Cambria" w:eastAsia="Cambria" w:hAnsi="Cambria" w:cs="Cambria"/>
          <w:sz w:val="20"/>
        </w:rPr>
        <w:lastRenderedPageBreak/>
        <w:t>Sunovion</w:t>
      </w:r>
      <w:proofErr w:type="spellEnd"/>
      <w:r w:rsidRPr="00240D30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>093-050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Nov 2009-Present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Cost: $7314/patient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  <w:r w:rsidRPr="00240D30">
        <w:rPr>
          <w:rFonts w:ascii="Cambria" w:eastAsia="Cambria" w:hAnsi="Cambria" w:cs="Cambria"/>
          <w:i/>
          <w:sz w:val="20"/>
        </w:rPr>
        <w:t xml:space="preserve">Long-Term </w:t>
      </w:r>
      <w:proofErr w:type="spellStart"/>
      <w:r w:rsidRPr="00240D30">
        <w:rPr>
          <w:rFonts w:ascii="Cambria" w:eastAsia="Cambria" w:hAnsi="Cambria" w:cs="Cambria"/>
          <w:i/>
          <w:sz w:val="20"/>
        </w:rPr>
        <w:t>Eslicarbazepine</w:t>
      </w:r>
      <w:proofErr w:type="spellEnd"/>
      <w:r w:rsidRPr="00240D30">
        <w:rPr>
          <w:rFonts w:ascii="Cambria" w:eastAsia="Cambria" w:hAnsi="Cambria" w:cs="Cambria"/>
          <w:i/>
          <w:sz w:val="20"/>
        </w:rPr>
        <w:t xml:space="preserve"> Acetate Extension Study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i/>
          <w:sz w:val="20"/>
        </w:rPr>
      </w:pP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proofErr w:type="spellStart"/>
      <w:r w:rsidRPr="00705C2B">
        <w:rPr>
          <w:rFonts w:ascii="Cambria" w:eastAsia="Cambria" w:hAnsi="Cambria" w:cs="Cambria"/>
          <w:sz w:val="20"/>
        </w:rPr>
        <w:t>Sunovion</w:t>
      </w:r>
      <w:proofErr w:type="spellEnd"/>
      <w:r w:rsidRPr="00705C2B">
        <w:rPr>
          <w:rFonts w:ascii="Cambria" w:eastAsia="Cambria" w:hAnsi="Cambria" w:cs="Cambria"/>
          <w:sz w:val="20"/>
        </w:rPr>
        <w:t xml:space="preserve"> 093-045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Nov 2009-Aug 2013</w:t>
      </w:r>
    </w:p>
    <w:p w:rsidR="005C11A7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Role: Co-Investigator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  <w:t>Cost</w:t>
      </w:r>
      <w:proofErr w:type="gramStart"/>
      <w:r>
        <w:rPr>
          <w:rFonts w:ascii="Cambria" w:eastAsia="Cambria" w:hAnsi="Cambria" w:cs="Cambria"/>
          <w:sz w:val="20"/>
        </w:rPr>
        <w:t>:$</w:t>
      </w:r>
      <w:proofErr w:type="gramEnd"/>
      <w:r>
        <w:rPr>
          <w:rFonts w:ascii="Cambria" w:eastAsia="Cambria" w:hAnsi="Cambria" w:cs="Cambria"/>
          <w:sz w:val="20"/>
        </w:rPr>
        <w:t>12,030/patient</w:t>
      </w:r>
    </w:p>
    <w:p w:rsidR="005C11A7" w:rsidRPr="005403AF" w:rsidRDefault="005C11A7" w:rsidP="005C11A7">
      <w:pPr>
        <w:spacing w:after="14" w:line="248" w:lineRule="auto"/>
        <w:ind w:left="1169" w:right="615"/>
        <w:rPr>
          <w:rFonts w:ascii="Cambria" w:eastAsia="Cambria" w:hAnsi="Cambria" w:cs="Cambria"/>
          <w:sz w:val="20"/>
        </w:rPr>
      </w:pPr>
      <w:r w:rsidRPr="00705C2B">
        <w:rPr>
          <w:rFonts w:ascii="Cambria" w:eastAsia="Cambria" w:hAnsi="Cambria" w:cs="Cambria"/>
          <w:sz w:val="20"/>
        </w:rPr>
        <w:t xml:space="preserve">Double-Blind, Randomized, Historical Control Study of the Safety and Efficacy of </w:t>
      </w:r>
      <w:proofErr w:type="spellStart"/>
      <w:r w:rsidRPr="00705C2B">
        <w:rPr>
          <w:rFonts w:ascii="Cambria" w:eastAsia="Cambria" w:hAnsi="Cambria" w:cs="Cambria"/>
          <w:sz w:val="20"/>
        </w:rPr>
        <w:t>Eslicarbazepine</w:t>
      </w:r>
      <w:proofErr w:type="spellEnd"/>
      <w:r w:rsidRPr="00705C2B">
        <w:rPr>
          <w:rFonts w:ascii="Cambria" w:eastAsia="Cambria" w:hAnsi="Cambria" w:cs="Cambria"/>
          <w:sz w:val="20"/>
        </w:rPr>
        <w:t xml:space="preserve"> Acetate Monotherapy in Subjects with Partial Epilepsy Not Well Controlled by Current Antiepileptic Drugs</w:t>
      </w:r>
    </w:p>
    <w:p w:rsidR="005C11A7" w:rsidRDefault="005C11A7" w:rsidP="005C11A7">
      <w:pPr>
        <w:tabs>
          <w:tab w:val="center" w:pos="1496"/>
          <w:tab w:val="center" w:pos="2609"/>
          <w:tab w:val="center" w:pos="3330"/>
          <w:tab w:val="center" w:pos="4050"/>
          <w:tab w:val="center" w:pos="4770"/>
          <w:tab w:val="center" w:pos="5490"/>
          <w:tab w:val="center" w:pos="7135"/>
        </w:tabs>
        <w:spacing w:after="14" w:line="248" w:lineRule="auto"/>
      </w:pPr>
      <w:r>
        <w:tab/>
      </w:r>
    </w:p>
    <w:p w:rsidR="005C11A7" w:rsidRDefault="005C11A7" w:rsidP="005C11A7">
      <w:pPr>
        <w:spacing w:after="0"/>
        <w:ind w:left="1169"/>
      </w:pPr>
    </w:p>
    <w:p w:rsidR="005C11A7" w:rsidRDefault="005C11A7" w:rsidP="005C11A7">
      <w:pPr>
        <w:spacing w:after="2"/>
        <w:ind w:left="444" w:hanging="10"/>
      </w:pPr>
      <w:r>
        <w:rPr>
          <w:rFonts w:ascii="Cambria" w:eastAsia="Cambria" w:hAnsi="Cambria" w:cs="Cambria"/>
          <w:b/>
        </w:rPr>
        <w:t xml:space="preserve">Bibliography: </w:t>
      </w:r>
    </w:p>
    <w:p w:rsidR="005C11A7" w:rsidRDefault="005C11A7" w:rsidP="005C11A7">
      <w:pPr>
        <w:spacing w:after="3"/>
        <w:ind w:left="444" w:hanging="10"/>
        <w:rPr>
          <w:rFonts w:ascii="Cambria" w:eastAsia="Cambria" w:hAnsi="Cambria" w:cs="Cambria"/>
          <w:b/>
          <w:i/>
          <w:sz w:val="20"/>
        </w:rPr>
      </w:pPr>
      <w:r>
        <w:rPr>
          <w:rFonts w:ascii="Cambria" w:eastAsia="Cambria" w:hAnsi="Cambria" w:cs="Cambria"/>
          <w:b/>
          <w:i/>
          <w:sz w:val="20"/>
        </w:rPr>
        <w:t xml:space="preserve">Peer-reviewed Articles: </w:t>
      </w:r>
    </w:p>
    <w:p w:rsidR="005C11A7" w:rsidRPr="00063AE7" w:rsidRDefault="005C11A7" w:rsidP="005C11A7">
      <w:pPr>
        <w:pStyle w:val="ListParagraph"/>
        <w:numPr>
          <w:ilvl w:val="0"/>
          <w:numId w:val="5"/>
        </w:numPr>
        <w:spacing w:after="3"/>
        <w:rPr>
          <w:rFonts w:ascii="Cambria" w:hAnsi="Cambria"/>
          <w:sz w:val="20"/>
          <w:szCs w:val="20"/>
        </w:rPr>
      </w:pPr>
      <w:r w:rsidRPr="00063AE7">
        <w:rPr>
          <w:rFonts w:ascii="Cambria" w:hAnsi="Cambria"/>
          <w:sz w:val="20"/>
          <w:szCs w:val="20"/>
        </w:rPr>
        <w:t xml:space="preserve">Frey LC, Strom L, </w:t>
      </w:r>
      <w:r w:rsidRPr="00063AE7">
        <w:rPr>
          <w:rFonts w:ascii="Cambria" w:hAnsi="Cambria"/>
          <w:sz w:val="20"/>
          <w:szCs w:val="20"/>
          <w:u w:val="single"/>
        </w:rPr>
        <w:t>Shrestha A</w:t>
      </w:r>
      <w:r w:rsidRPr="00063AE7">
        <w:rPr>
          <w:rFonts w:ascii="Cambria" w:hAnsi="Cambria"/>
          <w:sz w:val="20"/>
          <w:szCs w:val="20"/>
        </w:rPr>
        <w:t>, Spitz M. End-of-dose emergent psychopathology in ambulatory patients with epilepsy on stable-dose lamotrigine monotherapy: a case series of six patients. Epilepsy and Behavior 2009 Aug</w:t>
      </w:r>
      <w:proofErr w:type="gramStart"/>
      <w:r w:rsidRPr="00063AE7">
        <w:rPr>
          <w:rFonts w:ascii="Cambria" w:hAnsi="Cambria"/>
          <w:sz w:val="20"/>
          <w:szCs w:val="20"/>
        </w:rPr>
        <w:t>;15</w:t>
      </w:r>
      <w:proofErr w:type="gramEnd"/>
      <w:r w:rsidRPr="00063AE7">
        <w:rPr>
          <w:rFonts w:ascii="Cambria" w:hAnsi="Cambria"/>
          <w:sz w:val="20"/>
          <w:szCs w:val="20"/>
        </w:rPr>
        <w:t>(4); 521-23.</w:t>
      </w:r>
    </w:p>
    <w:p w:rsidR="005C11A7" w:rsidRDefault="005C11A7" w:rsidP="005C11A7">
      <w:pPr>
        <w:spacing w:after="0"/>
        <w:ind w:left="1169"/>
      </w:pPr>
    </w:p>
    <w:p w:rsidR="005C11A7" w:rsidRDefault="005C11A7" w:rsidP="005C11A7">
      <w:pPr>
        <w:spacing w:after="3"/>
        <w:ind w:left="444" w:hanging="10"/>
      </w:pPr>
      <w:r>
        <w:rPr>
          <w:rFonts w:ascii="Cambria" w:eastAsia="Cambria" w:hAnsi="Cambria" w:cs="Cambria"/>
          <w:b/>
          <w:i/>
          <w:sz w:val="20"/>
        </w:rPr>
        <w:t xml:space="preserve">Book Chapters, Invited Articles, and Reviews: </w:t>
      </w:r>
    </w:p>
    <w:p w:rsidR="005C11A7" w:rsidRPr="00063AE7" w:rsidRDefault="005C11A7" w:rsidP="005C11A7">
      <w:pPr>
        <w:numPr>
          <w:ilvl w:val="0"/>
          <w:numId w:val="3"/>
        </w:numPr>
        <w:spacing w:after="14" w:line="248" w:lineRule="auto"/>
        <w:ind w:right="615" w:hanging="360"/>
        <w:rPr>
          <w:rFonts w:ascii="Cambria" w:hAnsi="Cambria"/>
          <w:sz w:val="20"/>
          <w:szCs w:val="20"/>
          <w:u w:val="single"/>
        </w:rPr>
      </w:pPr>
      <w:r w:rsidRPr="00063AE7">
        <w:rPr>
          <w:rFonts w:ascii="Cambria" w:hAnsi="Cambria"/>
          <w:sz w:val="20"/>
          <w:szCs w:val="20"/>
        </w:rPr>
        <w:t>Shrestha A., “Seizure Disorders” Primary Care Secrets, Ed. Mladenovic J., Elsevier Science, 2003, 418-422.</w:t>
      </w:r>
    </w:p>
    <w:p w:rsidR="005C11A7" w:rsidRDefault="005C11A7" w:rsidP="005C11A7">
      <w:pPr>
        <w:spacing w:after="0"/>
        <w:ind w:left="1169"/>
      </w:pPr>
      <w:r>
        <w:rPr>
          <w:rFonts w:ascii="Cambria" w:eastAsia="Cambria" w:hAnsi="Cambria" w:cs="Cambria"/>
          <w:sz w:val="20"/>
        </w:rPr>
        <w:t xml:space="preserve"> </w:t>
      </w:r>
    </w:p>
    <w:p w:rsidR="0022685E" w:rsidRPr="0022685E" w:rsidRDefault="005C11A7" w:rsidP="00C30CE1">
      <w:pPr>
        <w:spacing w:after="0"/>
        <w:ind w:left="449"/>
        <w:rPr>
          <w:rFonts w:ascii="Cambria" w:eastAsia="Cambria" w:hAnsi="Cambria" w:cs="Cambria"/>
          <w:b/>
          <w:i/>
        </w:rPr>
      </w:pPr>
      <w:r w:rsidRPr="005E74E6">
        <w:rPr>
          <w:rFonts w:ascii="Cambria" w:eastAsia="Cambria" w:hAnsi="Cambria" w:cs="Cambria"/>
          <w:b/>
          <w:i/>
          <w:sz w:val="20"/>
          <w:szCs w:val="20"/>
        </w:rPr>
        <w:t>Competitive Scientific Abstracts</w:t>
      </w:r>
      <w:r>
        <w:rPr>
          <w:rFonts w:ascii="Cambria" w:eastAsia="Cambria" w:hAnsi="Cambria" w:cs="Cambria"/>
          <w:b/>
          <w:i/>
        </w:rPr>
        <w:t xml:space="preserve">: </w:t>
      </w:r>
    </w:p>
    <w:p w:rsidR="00A66BB3" w:rsidRDefault="00A66BB3" w:rsidP="00A66BB3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Shrestha A</w:t>
      </w:r>
      <w:r>
        <w:rPr>
          <w:rFonts w:ascii="Cambria" w:hAnsi="Cambria"/>
          <w:sz w:val="20"/>
          <w:szCs w:val="20"/>
        </w:rPr>
        <w:t xml:space="preserve">, Wong P, </w:t>
      </w:r>
      <w:r w:rsidRPr="00A66BB3">
        <w:rPr>
          <w:rFonts w:ascii="Cambria" w:hAnsi="Cambria"/>
          <w:sz w:val="20"/>
          <w:szCs w:val="20"/>
        </w:rPr>
        <w:t>Bainbridge J. Bridging the knowledge gap in women with epilepsy of child bearing potential: Impact of a multidisciplinary counseling and prenatal care clinic. American Epilepsy Society, 2015 Abstract 1.342.</w:t>
      </w:r>
    </w:p>
    <w:p w:rsidR="00A66BB3" w:rsidRDefault="00A66BB3" w:rsidP="00A66BB3">
      <w:pPr>
        <w:ind w:left="1169"/>
        <w:rPr>
          <w:rFonts w:ascii="Cambria" w:hAnsi="Cambria"/>
          <w:sz w:val="20"/>
          <w:szCs w:val="20"/>
        </w:rPr>
      </w:pPr>
      <w:r w:rsidRPr="0022685E">
        <w:rPr>
          <w:rFonts w:ascii="Cambria" w:hAnsi="Cambria"/>
          <w:i/>
          <w:sz w:val="20"/>
          <w:szCs w:val="20"/>
        </w:rPr>
        <w:t>This poster was selected for an interview with Medscape. Approximately a dozen posters were selected out of thousands of posters at the 2015 Annual American Epilepsy Society Meeting.</w:t>
      </w:r>
    </w:p>
    <w:p w:rsidR="00A66BB3" w:rsidRDefault="00A66BB3" w:rsidP="00A66BB3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Wong P, </w:t>
      </w:r>
      <w:r w:rsidRPr="00A66BB3">
        <w:rPr>
          <w:rFonts w:ascii="Cambria" w:hAnsi="Cambria"/>
          <w:sz w:val="20"/>
          <w:szCs w:val="20"/>
        </w:rPr>
        <w:t xml:space="preserve">Bainbridge J, </w:t>
      </w:r>
      <w:r w:rsidRPr="00A66BB3">
        <w:rPr>
          <w:rFonts w:ascii="Cambria" w:hAnsi="Cambria"/>
          <w:sz w:val="20"/>
          <w:szCs w:val="20"/>
          <w:u w:val="single"/>
        </w:rPr>
        <w:t>Shrestha A</w:t>
      </w:r>
      <w:r w:rsidRPr="00A66BB3">
        <w:rPr>
          <w:rFonts w:ascii="Cambria" w:hAnsi="Cambria"/>
          <w:sz w:val="20"/>
          <w:szCs w:val="20"/>
        </w:rPr>
        <w:t xml:space="preserve">. </w:t>
      </w:r>
      <w:proofErr w:type="spellStart"/>
      <w:r w:rsidRPr="00A66BB3">
        <w:rPr>
          <w:rFonts w:ascii="Cambria" w:hAnsi="Cambria"/>
          <w:sz w:val="20"/>
          <w:szCs w:val="20"/>
        </w:rPr>
        <w:t>Zonisamide</w:t>
      </w:r>
      <w:proofErr w:type="spellEnd"/>
      <w:r w:rsidRPr="00A66BB3">
        <w:rPr>
          <w:rFonts w:ascii="Cambria" w:hAnsi="Cambria"/>
          <w:sz w:val="20"/>
          <w:szCs w:val="20"/>
        </w:rPr>
        <w:t xml:space="preserve"> in women with epilepsy: Pharmacokinetic changes in a singleton and twin pregnancy. American Epilepsy Society, 2015 Abstract 3.393.</w:t>
      </w:r>
    </w:p>
    <w:p w:rsidR="00C30CE1" w:rsidRDefault="00C30CE1" w:rsidP="00C30CE1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A66BB3" w:rsidRDefault="00A66BB3" w:rsidP="00A66BB3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Drees C, </w:t>
      </w:r>
      <w:r w:rsidRPr="00A66BB3">
        <w:rPr>
          <w:rFonts w:ascii="Cambria" w:hAnsi="Cambria"/>
          <w:sz w:val="20"/>
          <w:szCs w:val="20"/>
        </w:rPr>
        <w:t xml:space="preserve">Drees C, Domen C, Chapman K, </w:t>
      </w:r>
      <w:r w:rsidRPr="00A66BB3">
        <w:rPr>
          <w:rFonts w:ascii="Cambria" w:hAnsi="Cambria"/>
          <w:sz w:val="20"/>
          <w:szCs w:val="20"/>
          <w:u w:val="single"/>
        </w:rPr>
        <w:t>Shrestha A</w:t>
      </w:r>
      <w:r w:rsidRPr="00A66BB3">
        <w:rPr>
          <w:rFonts w:ascii="Cambria" w:hAnsi="Cambria"/>
          <w:sz w:val="20"/>
          <w:szCs w:val="20"/>
        </w:rPr>
        <w:t>. Effect of marijuana use on WADA test. American Epilepsy Society, 2015 Abstract 3.165.</w:t>
      </w:r>
    </w:p>
    <w:p w:rsidR="00C30CE1" w:rsidRPr="00A66BB3" w:rsidRDefault="00C30CE1" w:rsidP="00C30CE1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C30CE1" w:rsidRDefault="00A66BB3" w:rsidP="00C30CE1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Bainbridge J, </w:t>
      </w:r>
      <w:r w:rsidR="00C30CE1" w:rsidRPr="00C30CE1">
        <w:rPr>
          <w:rFonts w:ascii="Cambria" w:hAnsi="Cambria"/>
          <w:sz w:val="20"/>
          <w:szCs w:val="20"/>
        </w:rPr>
        <w:t xml:space="preserve">Wong P, Spitz M, Frey L, </w:t>
      </w:r>
      <w:r w:rsidR="00C30CE1" w:rsidRPr="00C30CE1">
        <w:rPr>
          <w:rFonts w:ascii="Cambria" w:hAnsi="Cambria"/>
          <w:sz w:val="20"/>
          <w:szCs w:val="20"/>
          <w:u w:val="single"/>
        </w:rPr>
        <w:t>Shrestha A</w:t>
      </w:r>
      <w:r w:rsidR="00C30CE1" w:rsidRPr="00C30CE1">
        <w:rPr>
          <w:rFonts w:ascii="Cambria" w:hAnsi="Cambria"/>
          <w:sz w:val="20"/>
          <w:szCs w:val="20"/>
        </w:rPr>
        <w:t xml:space="preserve">, Strom L, </w:t>
      </w:r>
      <w:proofErr w:type="spellStart"/>
      <w:r w:rsidR="00C30CE1" w:rsidRPr="00C30CE1">
        <w:rPr>
          <w:rFonts w:ascii="Cambria" w:hAnsi="Cambria"/>
          <w:sz w:val="20"/>
          <w:szCs w:val="20"/>
        </w:rPr>
        <w:t>Benbadis</w:t>
      </w:r>
      <w:proofErr w:type="spellEnd"/>
      <w:r w:rsidR="00C30CE1" w:rsidRPr="00C30CE1">
        <w:rPr>
          <w:rFonts w:ascii="Cambria" w:hAnsi="Cambria"/>
          <w:sz w:val="20"/>
          <w:szCs w:val="20"/>
        </w:rPr>
        <w:t xml:space="preserve"> S, </w:t>
      </w:r>
      <w:proofErr w:type="spellStart"/>
      <w:r w:rsidR="00C30CE1" w:rsidRPr="00C30CE1">
        <w:rPr>
          <w:rFonts w:ascii="Cambria" w:hAnsi="Cambria"/>
          <w:sz w:val="20"/>
          <w:szCs w:val="20"/>
        </w:rPr>
        <w:t>Sirven</w:t>
      </w:r>
      <w:proofErr w:type="spellEnd"/>
      <w:r w:rsidR="00C30CE1" w:rsidRPr="00C30CE1">
        <w:rPr>
          <w:rFonts w:ascii="Cambria" w:hAnsi="Cambria"/>
          <w:sz w:val="20"/>
          <w:szCs w:val="20"/>
        </w:rPr>
        <w:t xml:space="preserve"> J, Chung S. Retrospective study of lacosamide in the elderly (&gt;60 years of age). American Epilepsy Society, 2015 Abstract 3.073.</w:t>
      </w:r>
    </w:p>
    <w:p w:rsidR="00C30CE1" w:rsidRPr="00C30CE1" w:rsidRDefault="00C30CE1" w:rsidP="00C30CE1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A66BB3" w:rsidRDefault="00C30CE1" w:rsidP="00A66BB3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Spitz M, </w:t>
      </w:r>
      <w:r w:rsidRPr="00C30CE1">
        <w:rPr>
          <w:rFonts w:ascii="Cambria" w:hAnsi="Cambria"/>
          <w:sz w:val="20"/>
          <w:szCs w:val="20"/>
        </w:rPr>
        <w:t xml:space="preserve">Moreland S, Horiuchi K, Lervik K, Korb P, Drees C, DeBello R, Strom L, Frey L, O’Brien C, </w:t>
      </w:r>
      <w:proofErr w:type="gramStart"/>
      <w:r w:rsidRPr="00C30CE1">
        <w:rPr>
          <w:rFonts w:ascii="Cambria" w:hAnsi="Cambria"/>
          <w:sz w:val="20"/>
          <w:szCs w:val="20"/>
          <w:u w:val="single"/>
        </w:rPr>
        <w:t>Shrestha</w:t>
      </w:r>
      <w:proofErr w:type="gramEnd"/>
      <w:r w:rsidRPr="00C30CE1">
        <w:rPr>
          <w:rFonts w:ascii="Cambria" w:hAnsi="Cambria"/>
          <w:sz w:val="20"/>
          <w:szCs w:val="20"/>
          <w:u w:val="single"/>
        </w:rPr>
        <w:t xml:space="preserve"> A</w:t>
      </w:r>
      <w:r w:rsidRPr="00C30CE1">
        <w:rPr>
          <w:rFonts w:ascii="Cambria" w:hAnsi="Cambria"/>
          <w:sz w:val="20"/>
          <w:szCs w:val="20"/>
        </w:rPr>
        <w:t>. Eyewitness of seizures are more accurate historians than the patients. American Epilepsy Society, 2014 Abstract 3.205.</w:t>
      </w:r>
    </w:p>
    <w:p w:rsidR="00C30CE1" w:rsidRPr="00A66BB3" w:rsidRDefault="00C30CE1" w:rsidP="00A66BB3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Drees C, </w:t>
      </w:r>
      <w:r w:rsidRPr="00C30CE1">
        <w:rPr>
          <w:rFonts w:ascii="Cambria" w:hAnsi="Cambria"/>
          <w:sz w:val="20"/>
          <w:szCs w:val="20"/>
        </w:rPr>
        <w:t xml:space="preserve">DeBello R, Frey L, Korb P, </w:t>
      </w:r>
      <w:r w:rsidRPr="00C30CE1">
        <w:rPr>
          <w:rFonts w:ascii="Cambria" w:hAnsi="Cambria"/>
          <w:sz w:val="20"/>
          <w:szCs w:val="20"/>
          <w:u w:val="single"/>
        </w:rPr>
        <w:t>Shrestha A</w:t>
      </w:r>
      <w:r w:rsidRPr="00C30CE1">
        <w:rPr>
          <w:rFonts w:ascii="Cambria" w:hAnsi="Cambria"/>
          <w:sz w:val="20"/>
          <w:szCs w:val="20"/>
        </w:rPr>
        <w:t>, Strom L, Spitz M, O’Brien C. Process improvement to reduce time to epilepsy surgery. American Epilepsy Society, 2014 Abstract 2.053.</w:t>
      </w:r>
    </w:p>
    <w:p w:rsidR="00A66BB3" w:rsidRDefault="00A66BB3" w:rsidP="00A66BB3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Perman S,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Burnham E. Paralytic and sedative Medications in Targeted Temperature </w:t>
      </w:r>
      <w:proofErr w:type="spellStart"/>
      <w:r w:rsidRPr="00286353">
        <w:rPr>
          <w:rFonts w:ascii="Cambria" w:hAnsi="Cambria"/>
          <w:sz w:val="20"/>
          <w:szCs w:val="20"/>
        </w:rPr>
        <w:t>Managemnt</w:t>
      </w:r>
      <w:proofErr w:type="spellEnd"/>
      <w:r w:rsidRPr="00286353">
        <w:rPr>
          <w:rFonts w:ascii="Cambria" w:hAnsi="Cambria"/>
          <w:sz w:val="20"/>
          <w:szCs w:val="20"/>
        </w:rPr>
        <w:t>: 33°C versus 36°C. Perman, ID 67571 Paralytic and Sedative Medications in Targeted Temperature Management:</w:t>
      </w:r>
    </w:p>
    <w:p w:rsidR="005C11A7" w:rsidRPr="00286353" w:rsidRDefault="005C11A7" w:rsidP="005C11A7">
      <w:pPr>
        <w:spacing w:after="14" w:line="248" w:lineRule="auto"/>
        <w:ind w:left="80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lastRenderedPageBreak/>
        <w:t xml:space="preserve">Horiuchi K, Pearson S, Lervik K, Strom L,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Frey L, Oliver S, Drees C. Incidence of </w:t>
      </w:r>
      <w:proofErr w:type="spellStart"/>
      <w:r w:rsidRPr="00286353">
        <w:rPr>
          <w:rFonts w:ascii="Cambria" w:hAnsi="Cambria"/>
          <w:sz w:val="20"/>
          <w:szCs w:val="20"/>
        </w:rPr>
        <w:t>ezogabine</w:t>
      </w:r>
      <w:proofErr w:type="spellEnd"/>
      <w:r w:rsidRPr="00286353">
        <w:rPr>
          <w:rFonts w:ascii="Cambria" w:hAnsi="Cambria"/>
          <w:sz w:val="20"/>
          <w:szCs w:val="20"/>
        </w:rPr>
        <w:t xml:space="preserve"> side effects and implementation of a safety protocol. American Epilepsy Society, 2013 Abstract 3.290.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Bainbridge J, Spitz M, Frey L, McDermott D, Drees C, O'Brien C, Strom L,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Pearson S. Retrospective study of </w:t>
      </w:r>
      <w:proofErr w:type="spellStart"/>
      <w:r w:rsidRPr="00286353">
        <w:rPr>
          <w:rFonts w:ascii="Cambria" w:hAnsi="Cambria"/>
          <w:sz w:val="20"/>
          <w:szCs w:val="20"/>
        </w:rPr>
        <w:t>lacosmide</w:t>
      </w:r>
      <w:proofErr w:type="spellEnd"/>
      <w:r w:rsidRPr="00286353">
        <w:rPr>
          <w:rFonts w:ascii="Cambria" w:hAnsi="Cambria"/>
          <w:sz w:val="20"/>
          <w:szCs w:val="20"/>
        </w:rPr>
        <w:t xml:space="preserve"> in the elderly (&gt; 60). American Epilepsy Society 2013 Abstract 2.172.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Spitz M, Drees C, Frey L, Fleming J, Bainbridge J, Pearson S,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Strom L. </w:t>
      </w:r>
      <w:proofErr w:type="spellStart"/>
      <w:r w:rsidRPr="00286353">
        <w:rPr>
          <w:rFonts w:ascii="Cambria" w:hAnsi="Cambria"/>
          <w:sz w:val="20"/>
          <w:szCs w:val="20"/>
        </w:rPr>
        <w:t>Pharmaco</w:t>
      </w:r>
      <w:proofErr w:type="spellEnd"/>
      <w:r w:rsidRPr="00286353">
        <w:rPr>
          <w:rFonts w:ascii="Cambria" w:hAnsi="Cambria"/>
          <w:sz w:val="20"/>
          <w:szCs w:val="20"/>
        </w:rPr>
        <w:t>-adherence in patients with epilepsy and neurologic tumors. American Epilepsy society 2013 Abstract 2.171.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McDermott D, Frey L, </w:t>
      </w:r>
      <w:proofErr w:type="spellStart"/>
      <w:r w:rsidRPr="00286353">
        <w:rPr>
          <w:rFonts w:ascii="Cambria" w:hAnsi="Cambria"/>
          <w:sz w:val="20"/>
          <w:szCs w:val="20"/>
        </w:rPr>
        <w:t>Faithe</w:t>
      </w:r>
      <w:proofErr w:type="spellEnd"/>
      <w:r w:rsidRPr="00286353">
        <w:rPr>
          <w:rFonts w:ascii="Cambria" w:hAnsi="Cambria"/>
          <w:sz w:val="20"/>
          <w:szCs w:val="20"/>
        </w:rPr>
        <w:t xml:space="preserve"> M, Bainbridge J, O'Brien C, Oh C, Pearson S,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>, Strom L, Spitz M, Drees C. Improving time to treatment and resolution of status epilepticus. American E</w:t>
      </w:r>
      <w:r>
        <w:rPr>
          <w:rFonts w:ascii="Cambria" w:hAnsi="Cambria"/>
          <w:sz w:val="20"/>
          <w:szCs w:val="20"/>
        </w:rPr>
        <w:t>pilepsy Society 2013 Abstract 3.</w:t>
      </w:r>
      <w:r w:rsidRPr="00286353">
        <w:rPr>
          <w:rFonts w:ascii="Cambria" w:hAnsi="Cambria"/>
          <w:sz w:val="20"/>
          <w:szCs w:val="20"/>
        </w:rPr>
        <w:t>153.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</w:t>
      </w:r>
      <w:proofErr w:type="spellStart"/>
      <w:r w:rsidRPr="00286353">
        <w:rPr>
          <w:rFonts w:ascii="Cambria" w:hAnsi="Cambria"/>
          <w:sz w:val="20"/>
          <w:szCs w:val="20"/>
        </w:rPr>
        <w:t>Larabee</w:t>
      </w:r>
      <w:proofErr w:type="spellEnd"/>
      <w:r w:rsidRPr="00286353">
        <w:rPr>
          <w:rFonts w:ascii="Cambria" w:hAnsi="Cambria"/>
          <w:sz w:val="20"/>
          <w:szCs w:val="20"/>
        </w:rPr>
        <w:t xml:space="preserve"> T, Frey L, </w:t>
      </w:r>
      <w:proofErr w:type="spellStart"/>
      <w:r w:rsidRPr="00286353">
        <w:rPr>
          <w:rFonts w:ascii="Cambria" w:hAnsi="Cambria"/>
          <w:sz w:val="20"/>
          <w:szCs w:val="20"/>
        </w:rPr>
        <w:t>Polovitz</w:t>
      </w:r>
      <w:proofErr w:type="spellEnd"/>
      <w:r w:rsidRPr="00286353">
        <w:rPr>
          <w:rFonts w:ascii="Cambria" w:hAnsi="Cambria"/>
          <w:sz w:val="20"/>
          <w:szCs w:val="20"/>
        </w:rPr>
        <w:t xml:space="preserve"> K, Campbell J. Deterioration in the EEG following rewarming in cardiac arrest patients after mild therapeutic hypothermia. American Epilepsy Society 2012 Abstract 3.078.</w:t>
      </w:r>
    </w:p>
    <w:p w:rsidR="005C11A7" w:rsidRPr="00245B9F" w:rsidRDefault="00245B9F" w:rsidP="00245B9F">
      <w:pPr>
        <w:ind w:left="1169"/>
        <w:rPr>
          <w:rFonts w:ascii="Cambria" w:hAnsi="Cambria"/>
          <w:i/>
          <w:sz w:val="20"/>
          <w:szCs w:val="20"/>
        </w:rPr>
      </w:pPr>
      <w:r w:rsidRPr="00245B9F">
        <w:rPr>
          <w:rFonts w:ascii="Cambria" w:hAnsi="Cambria"/>
          <w:i/>
          <w:sz w:val="20"/>
          <w:szCs w:val="20"/>
        </w:rPr>
        <w:t>This poster was selected as part of the walking tour of posters during the American Epilepsy Society Annual Meeting. Less than twenty posters are selected out of hundreds of posters.</w:t>
      </w: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Campbell J, </w:t>
      </w:r>
      <w:proofErr w:type="spellStart"/>
      <w:r w:rsidRPr="00286353">
        <w:rPr>
          <w:rFonts w:ascii="Cambria" w:hAnsi="Cambria"/>
          <w:sz w:val="20"/>
          <w:szCs w:val="20"/>
        </w:rPr>
        <w:t>Larabee</w:t>
      </w:r>
      <w:proofErr w:type="spellEnd"/>
      <w:r w:rsidRPr="00286353">
        <w:rPr>
          <w:rFonts w:ascii="Cambria" w:hAnsi="Cambria"/>
          <w:sz w:val="20"/>
          <w:szCs w:val="20"/>
        </w:rPr>
        <w:t xml:space="preserve"> T. Electroencephalography recording are not predictive of survival outcomes following cardiac arrest. Circulation 2012; 126: A53.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</w:t>
      </w:r>
      <w:proofErr w:type="spellStart"/>
      <w:r w:rsidRPr="00286353">
        <w:rPr>
          <w:rFonts w:ascii="Cambria" w:hAnsi="Cambria"/>
          <w:sz w:val="20"/>
          <w:szCs w:val="20"/>
        </w:rPr>
        <w:t>Livsey</w:t>
      </w:r>
      <w:proofErr w:type="spellEnd"/>
      <w:r w:rsidRPr="00286353">
        <w:rPr>
          <w:rFonts w:ascii="Cambria" w:hAnsi="Cambria"/>
          <w:sz w:val="20"/>
          <w:szCs w:val="20"/>
        </w:rPr>
        <w:t xml:space="preserve"> C, Strom L. Contribution of Continuous Video-EEG Monitoring for Prognosis During and Following Cooling Protocol after Cardiopulmonary Arrest. American Epilepsy Society 2011 Abstract 1.200.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Spitz M, Moreland S, Frey L, O’Brien C,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>, Strom L: Ablative Temporal Lobe Epilepsy Surgery Should be considered in Patients with a Pre-existing Liver Transplantation. American Epilepsy Society 2010 Abstract 3.125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Frey L, Strom L, Maa E, Spitz MC. </w:t>
      </w:r>
      <w:proofErr w:type="spellStart"/>
      <w:r w:rsidRPr="00286353">
        <w:rPr>
          <w:rFonts w:ascii="Cambria" w:hAnsi="Cambria"/>
          <w:sz w:val="20"/>
          <w:szCs w:val="20"/>
        </w:rPr>
        <w:t>Lamictal</w:t>
      </w:r>
      <w:proofErr w:type="spellEnd"/>
      <w:r w:rsidRPr="00286353">
        <w:rPr>
          <w:rFonts w:ascii="Cambria" w:hAnsi="Cambria"/>
          <w:sz w:val="20"/>
          <w:szCs w:val="20"/>
        </w:rPr>
        <w:t xml:space="preserve"> and Late Onset Rash. </w:t>
      </w:r>
      <w:proofErr w:type="spellStart"/>
      <w:r w:rsidRPr="00286353">
        <w:rPr>
          <w:rFonts w:ascii="Cambria" w:hAnsi="Cambria"/>
          <w:sz w:val="20"/>
          <w:szCs w:val="20"/>
        </w:rPr>
        <w:t>Epilepsia</w:t>
      </w:r>
      <w:proofErr w:type="spellEnd"/>
      <w:r w:rsidRPr="00286353">
        <w:rPr>
          <w:rFonts w:ascii="Cambria" w:hAnsi="Cambria"/>
          <w:sz w:val="20"/>
          <w:szCs w:val="20"/>
        </w:rPr>
        <w:t xml:space="preserve"> 2006</w:t>
      </w:r>
      <w:proofErr w:type="gramStart"/>
      <w:r w:rsidRPr="00286353">
        <w:rPr>
          <w:rFonts w:ascii="Cambria" w:hAnsi="Cambria"/>
          <w:sz w:val="20"/>
          <w:szCs w:val="20"/>
        </w:rPr>
        <w:t>;47</w:t>
      </w:r>
      <w:proofErr w:type="gramEnd"/>
      <w:r w:rsidRPr="00286353">
        <w:rPr>
          <w:rFonts w:ascii="Cambria" w:hAnsi="Cambria"/>
          <w:sz w:val="20"/>
          <w:szCs w:val="20"/>
        </w:rPr>
        <w:t xml:space="preserve"> </w:t>
      </w:r>
      <w:proofErr w:type="spellStart"/>
      <w:r w:rsidRPr="00286353">
        <w:rPr>
          <w:rFonts w:ascii="Cambria" w:hAnsi="Cambria"/>
          <w:sz w:val="20"/>
          <w:szCs w:val="20"/>
        </w:rPr>
        <w:t>Suppl</w:t>
      </w:r>
      <w:proofErr w:type="spellEnd"/>
      <w:r w:rsidRPr="00286353">
        <w:rPr>
          <w:rFonts w:ascii="Cambria" w:hAnsi="Cambria"/>
          <w:sz w:val="20"/>
          <w:szCs w:val="20"/>
        </w:rPr>
        <w:t xml:space="preserve"> 4:174.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286353">
        <w:rPr>
          <w:rFonts w:ascii="Cambria" w:hAnsi="Cambria"/>
          <w:sz w:val="20"/>
          <w:szCs w:val="20"/>
        </w:rPr>
        <w:t xml:space="preserve">Spitz M, Frey LC, Strom L, </w:t>
      </w: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>, Patz M. Risk Factors Influencing the development and Prognosis of mania Following Anterior Temporal Lobectomy. American Epilepsy Society 2005 Abstract 2.456.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Mowery S, Spitz MC. Concurrent alpha and spindle coma. J </w:t>
      </w:r>
      <w:proofErr w:type="spellStart"/>
      <w:r w:rsidRPr="00286353">
        <w:rPr>
          <w:rFonts w:ascii="Cambria" w:hAnsi="Cambria"/>
          <w:sz w:val="20"/>
          <w:szCs w:val="20"/>
        </w:rPr>
        <w:t>Clin</w:t>
      </w:r>
      <w:proofErr w:type="spellEnd"/>
      <w:r w:rsidRPr="00286353">
        <w:rPr>
          <w:rFonts w:ascii="Cambria" w:hAnsi="Cambria"/>
          <w:sz w:val="20"/>
          <w:szCs w:val="20"/>
        </w:rPr>
        <w:t xml:space="preserve"> </w:t>
      </w:r>
      <w:proofErr w:type="spellStart"/>
      <w:r w:rsidRPr="00286353">
        <w:rPr>
          <w:rFonts w:ascii="Cambria" w:hAnsi="Cambria"/>
          <w:sz w:val="20"/>
          <w:szCs w:val="20"/>
        </w:rPr>
        <w:t>Neurophys</w:t>
      </w:r>
      <w:proofErr w:type="spellEnd"/>
      <w:r w:rsidRPr="00286353">
        <w:rPr>
          <w:rFonts w:ascii="Cambria" w:hAnsi="Cambria"/>
          <w:sz w:val="20"/>
          <w:szCs w:val="20"/>
        </w:rPr>
        <w:t xml:space="preserve"> 2003</w:t>
      </w:r>
      <w:proofErr w:type="gramStart"/>
      <w:r w:rsidRPr="00286353">
        <w:rPr>
          <w:rFonts w:ascii="Cambria" w:hAnsi="Cambria"/>
          <w:sz w:val="20"/>
          <w:szCs w:val="20"/>
        </w:rPr>
        <w:t>;20:209</w:t>
      </w:r>
      <w:proofErr w:type="gramEnd"/>
      <w:r w:rsidRPr="00286353">
        <w:rPr>
          <w:rFonts w:ascii="Cambria" w:hAnsi="Cambria"/>
          <w:sz w:val="20"/>
          <w:szCs w:val="20"/>
        </w:rPr>
        <w:t>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DeBello R, Funk J, Johnson M, Spitz M. Long Term Anticonvulsant Effect of </w:t>
      </w:r>
      <w:proofErr w:type="spellStart"/>
      <w:r w:rsidRPr="00286353">
        <w:rPr>
          <w:rFonts w:ascii="Cambria" w:hAnsi="Cambria"/>
          <w:sz w:val="20"/>
          <w:szCs w:val="20"/>
        </w:rPr>
        <w:t>Levetiracetam</w:t>
      </w:r>
      <w:proofErr w:type="spellEnd"/>
      <w:r w:rsidRPr="00286353">
        <w:rPr>
          <w:rFonts w:ascii="Cambria" w:hAnsi="Cambria"/>
          <w:sz w:val="20"/>
          <w:szCs w:val="20"/>
        </w:rPr>
        <w:t xml:space="preserve">. </w:t>
      </w:r>
      <w:proofErr w:type="spellStart"/>
      <w:r w:rsidRPr="00286353">
        <w:rPr>
          <w:rFonts w:ascii="Cambria" w:hAnsi="Cambria"/>
          <w:sz w:val="20"/>
          <w:szCs w:val="20"/>
        </w:rPr>
        <w:t>Epilepsia</w:t>
      </w:r>
      <w:proofErr w:type="spellEnd"/>
      <w:r w:rsidRPr="00286353">
        <w:rPr>
          <w:rFonts w:ascii="Cambria" w:hAnsi="Cambria"/>
          <w:sz w:val="20"/>
          <w:szCs w:val="20"/>
        </w:rPr>
        <w:t xml:space="preserve"> 2002</w:t>
      </w:r>
      <w:proofErr w:type="gramStart"/>
      <w:r w:rsidRPr="00286353">
        <w:rPr>
          <w:rFonts w:ascii="Cambria" w:hAnsi="Cambria"/>
          <w:sz w:val="20"/>
          <w:szCs w:val="20"/>
        </w:rPr>
        <w:t>;43</w:t>
      </w:r>
      <w:proofErr w:type="gramEnd"/>
      <w:r w:rsidRPr="00286353">
        <w:rPr>
          <w:rFonts w:ascii="Cambria" w:hAnsi="Cambria"/>
          <w:sz w:val="20"/>
          <w:szCs w:val="20"/>
        </w:rPr>
        <w:t xml:space="preserve"> </w:t>
      </w:r>
      <w:proofErr w:type="spellStart"/>
      <w:r w:rsidRPr="00286353">
        <w:rPr>
          <w:rFonts w:ascii="Cambria" w:hAnsi="Cambria"/>
          <w:sz w:val="20"/>
          <w:szCs w:val="20"/>
        </w:rPr>
        <w:t>Suppl</w:t>
      </w:r>
      <w:proofErr w:type="spellEnd"/>
      <w:r w:rsidRPr="00286353">
        <w:rPr>
          <w:rFonts w:ascii="Cambria" w:hAnsi="Cambria"/>
          <w:sz w:val="20"/>
          <w:szCs w:val="20"/>
        </w:rPr>
        <w:t xml:space="preserve"> 7:221.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 xml:space="preserve">, Staley K. Persistent Changes in the </w:t>
      </w:r>
      <w:proofErr w:type="spellStart"/>
      <w:r w:rsidRPr="00286353">
        <w:rPr>
          <w:rFonts w:ascii="Cambria" w:hAnsi="Cambria"/>
          <w:sz w:val="20"/>
          <w:szCs w:val="20"/>
        </w:rPr>
        <w:t>Interictal</w:t>
      </w:r>
      <w:proofErr w:type="spellEnd"/>
      <w:r w:rsidRPr="00286353">
        <w:rPr>
          <w:rFonts w:ascii="Cambria" w:hAnsi="Cambria"/>
          <w:sz w:val="20"/>
          <w:szCs w:val="20"/>
        </w:rPr>
        <w:t xml:space="preserve"> Bursting Pattern by Activation of Metabotropic Glutamate Receptor. </w:t>
      </w:r>
      <w:proofErr w:type="spellStart"/>
      <w:r w:rsidRPr="00286353">
        <w:rPr>
          <w:rFonts w:ascii="Cambria" w:hAnsi="Cambria"/>
          <w:sz w:val="20"/>
          <w:szCs w:val="20"/>
        </w:rPr>
        <w:t>Epilepsia</w:t>
      </w:r>
      <w:proofErr w:type="spellEnd"/>
      <w:r w:rsidRPr="00286353">
        <w:rPr>
          <w:rFonts w:ascii="Cambria" w:hAnsi="Cambria"/>
          <w:sz w:val="20"/>
          <w:szCs w:val="20"/>
        </w:rPr>
        <w:t xml:space="preserve"> 2001</w:t>
      </w:r>
      <w:proofErr w:type="gramStart"/>
      <w:r w:rsidRPr="00286353">
        <w:rPr>
          <w:rFonts w:ascii="Cambria" w:hAnsi="Cambria"/>
          <w:sz w:val="20"/>
          <w:szCs w:val="20"/>
        </w:rPr>
        <w:t>;42</w:t>
      </w:r>
      <w:proofErr w:type="gramEnd"/>
      <w:r w:rsidRPr="00286353">
        <w:rPr>
          <w:rFonts w:ascii="Cambria" w:hAnsi="Cambria"/>
          <w:sz w:val="20"/>
          <w:szCs w:val="20"/>
        </w:rPr>
        <w:t xml:space="preserve"> </w:t>
      </w:r>
      <w:proofErr w:type="spellStart"/>
      <w:r w:rsidRPr="00286353">
        <w:rPr>
          <w:rFonts w:ascii="Cambria" w:hAnsi="Cambria"/>
          <w:sz w:val="20"/>
          <w:szCs w:val="20"/>
        </w:rPr>
        <w:t>Suppl</w:t>
      </w:r>
      <w:proofErr w:type="spellEnd"/>
      <w:r w:rsidRPr="00286353">
        <w:rPr>
          <w:rFonts w:ascii="Cambria" w:hAnsi="Cambria"/>
          <w:sz w:val="20"/>
          <w:szCs w:val="20"/>
        </w:rPr>
        <w:t xml:space="preserve"> 7:8.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t>Shrestha A</w:t>
      </w:r>
      <w:r w:rsidRPr="00286353">
        <w:rPr>
          <w:rFonts w:ascii="Cambria" w:hAnsi="Cambria"/>
          <w:sz w:val="20"/>
          <w:szCs w:val="20"/>
        </w:rPr>
        <w:t>, Staley K. Induction of LTD by Activation of Group 3 Metabotropic Glutamate Receptor in CA3. Society for Neuroscience 2001.</w:t>
      </w:r>
    </w:p>
    <w:p w:rsidR="005C11A7" w:rsidRPr="00286353" w:rsidRDefault="005C11A7" w:rsidP="005C11A7">
      <w:pPr>
        <w:spacing w:after="14" w:line="248" w:lineRule="auto"/>
        <w:ind w:left="1169" w:right="615"/>
        <w:rPr>
          <w:rFonts w:ascii="Cambria" w:hAnsi="Cambria"/>
          <w:sz w:val="20"/>
          <w:szCs w:val="20"/>
        </w:rPr>
      </w:pPr>
    </w:p>
    <w:p w:rsidR="005C11A7" w:rsidRPr="00286353" w:rsidRDefault="005C11A7" w:rsidP="005C11A7">
      <w:pPr>
        <w:numPr>
          <w:ilvl w:val="0"/>
          <w:numId w:val="4"/>
        </w:numPr>
        <w:spacing w:after="14" w:line="248" w:lineRule="auto"/>
        <w:ind w:right="615" w:hanging="360"/>
        <w:rPr>
          <w:rFonts w:ascii="Cambria" w:hAnsi="Cambria"/>
          <w:sz w:val="20"/>
          <w:szCs w:val="20"/>
        </w:rPr>
      </w:pPr>
      <w:r w:rsidRPr="001157F3">
        <w:rPr>
          <w:rFonts w:ascii="Cambria" w:hAnsi="Cambria"/>
          <w:sz w:val="20"/>
          <w:szCs w:val="20"/>
          <w:u w:val="single"/>
        </w:rPr>
        <w:lastRenderedPageBreak/>
        <w:t>Shrestha A</w:t>
      </w:r>
      <w:r w:rsidRPr="00286353">
        <w:rPr>
          <w:rFonts w:ascii="Cambria" w:hAnsi="Cambria"/>
          <w:sz w:val="20"/>
          <w:szCs w:val="20"/>
        </w:rPr>
        <w:t xml:space="preserve">, Staley K. The Effect of Extracellular Calcium on the Rate of </w:t>
      </w:r>
      <w:proofErr w:type="spellStart"/>
      <w:r w:rsidRPr="00286353">
        <w:rPr>
          <w:rFonts w:ascii="Cambria" w:hAnsi="Cambria"/>
          <w:sz w:val="20"/>
          <w:szCs w:val="20"/>
        </w:rPr>
        <w:t>Reaccumulation</w:t>
      </w:r>
      <w:proofErr w:type="spellEnd"/>
      <w:r w:rsidRPr="00286353">
        <w:rPr>
          <w:rFonts w:ascii="Cambria" w:hAnsi="Cambria"/>
          <w:sz w:val="20"/>
          <w:szCs w:val="20"/>
        </w:rPr>
        <w:t xml:space="preserve"> of Releasable Neurotransmitter. </w:t>
      </w:r>
      <w:proofErr w:type="spellStart"/>
      <w:r w:rsidRPr="00286353">
        <w:rPr>
          <w:rFonts w:ascii="Cambria" w:hAnsi="Cambria"/>
          <w:sz w:val="20"/>
          <w:szCs w:val="20"/>
        </w:rPr>
        <w:t>Epilepsia</w:t>
      </w:r>
      <w:proofErr w:type="spellEnd"/>
      <w:r w:rsidRPr="00286353">
        <w:rPr>
          <w:rFonts w:ascii="Cambria" w:hAnsi="Cambria"/>
          <w:sz w:val="20"/>
          <w:szCs w:val="20"/>
        </w:rPr>
        <w:t xml:space="preserve"> 2000</w:t>
      </w:r>
      <w:proofErr w:type="gramStart"/>
      <w:r w:rsidRPr="00286353">
        <w:rPr>
          <w:rFonts w:ascii="Cambria" w:hAnsi="Cambria"/>
          <w:sz w:val="20"/>
          <w:szCs w:val="20"/>
        </w:rPr>
        <w:t>;41</w:t>
      </w:r>
      <w:proofErr w:type="gramEnd"/>
      <w:r w:rsidRPr="00286353">
        <w:rPr>
          <w:rFonts w:ascii="Cambria" w:hAnsi="Cambria"/>
          <w:sz w:val="20"/>
          <w:szCs w:val="20"/>
        </w:rPr>
        <w:t xml:space="preserve"> </w:t>
      </w:r>
      <w:proofErr w:type="spellStart"/>
      <w:r w:rsidRPr="00286353">
        <w:rPr>
          <w:rFonts w:ascii="Cambria" w:hAnsi="Cambria"/>
          <w:sz w:val="20"/>
          <w:szCs w:val="20"/>
        </w:rPr>
        <w:t>Suppl</w:t>
      </w:r>
      <w:proofErr w:type="spellEnd"/>
      <w:r w:rsidRPr="00286353">
        <w:rPr>
          <w:rFonts w:ascii="Cambria" w:hAnsi="Cambria"/>
          <w:sz w:val="20"/>
          <w:szCs w:val="20"/>
        </w:rPr>
        <w:t xml:space="preserve"> 7:10.</w:t>
      </w:r>
    </w:p>
    <w:p w:rsidR="005A32C0" w:rsidRDefault="005A32C0"/>
    <w:sectPr w:rsidR="005A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B36"/>
    <w:multiLevelType w:val="hybridMultilevel"/>
    <w:tmpl w:val="4EA0D5FA"/>
    <w:lvl w:ilvl="0" w:tplc="504A86F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238F52A5"/>
    <w:multiLevelType w:val="hybridMultilevel"/>
    <w:tmpl w:val="98FA32CE"/>
    <w:lvl w:ilvl="0" w:tplc="874E3772">
      <w:start w:val="1"/>
      <w:numFmt w:val="decimal"/>
      <w:lvlText w:val="%1."/>
      <w:lvlJc w:val="left"/>
      <w:pPr>
        <w:ind w:left="1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E013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C6655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4017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80FA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32307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4DBC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E8CF0A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86C84E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E2244"/>
    <w:multiLevelType w:val="hybridMultilevel"/>
    <w:tmpl w:val="3C9820B2"/>
    <w:lvl w:ilvl="0" w:tplc="D2D0F1D6">
      <w:start w:val="1990"/>
      <w:numFmt w:val="decimal"/>
      <w:lvlText w:val="%1"/>
      <w:lvlJc w:val="left"/>
      <w:pPr>
        <w:ind w:left="888" w:hanging="432"/>
      </w:pPr>
      <w:rPr>
        <w:rFonts w:ascii="Cambria" w:eastAsia="Cambria" w:hAnsi="Cambria" w:cs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5C1606F7"/>
    <w:multiLevelType w:val="hybridMultilevel"/>
    <w:tmpl w:val="A1024426"/>
    <w:lvl w:ilvl="0" w:tplc="D1C89DEC">
      <w:start w:val="2010"/>
      <w:numFmt w:val="decimal"/>
      <w:lvlText w:val="%1"/>
      <w:lvlJc w:val="left"/>
      <w:pPr>
        <w:ind w:left="9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059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9C20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E26B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9CC8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C0058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ECAE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EE1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223BB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2D4B15"/>
    <w:multiLevelType w:val="hybridMultilevel"/>
    <w:tmpl w:val="30743B0E"/>
    <w:lvl w:ilvl="0" w:tplc="197E6172">
      <w:start w:val="1"/>
      <w:numFmt w:val="decimal"/>
      <w:lvlText w:val="%1."/>
      <w:lvlJc w:val="left"/>
      <w:pPr>
        <w:ind w:left="1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AA54A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646C28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DC08B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2134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D88638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FC707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CC75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CF9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A7"/>
    <w:rsid w:val="0010200C"/>
    <w:rsid w:val="0022685E"/>
    <w:rsid w:val="00245B9F"/>
    <w:rsid w:val="002859A3"/>
    <w:rsid w:val="00291C8E"/>
    <w:rsid w:val="0042789D"/>
    <w:rsid w:val="00491EAA"/>
    <w:rsid w:val="005A32C0"/>
    <w:rsid w:val="005C11A7"/>
    <w:rsid w:val="005E74E6"/>
    <w:rsid w:val="00650D07"/>
    <w:rsid w:val="006877A8"/>
    <w:rsid w:val="00732F97"/>
    <w:rsid w:val="00A66BB3"/>
    <w:rsid w:val="00AA7728"/>
    <w:rsid w:val="00AE275D"/>
    <w:rsid w:val="00B330DE"/>
    <w:rsid w:val="00C30CE1"/>
    <w:rsid w:val="00D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FC7A-047B-46C4-9012-B5166BD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1A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Lleras, Leah</dc:creator>
  <cp:lastModifiedBy>Friedman, Linda</cp:lastModifiedBy>
  <cp:revision>3</cp:revision>
  <dcterms:created xsi:type="dcterms:W3CDTF">2017-02-17T19:11:00Z</dcterms:created>
  <dcterms:modified xsi:type="dcterms:W3CDTF">2017-02-17T19:11:00Z</dcterms:modified>
</cp:coreProperties>
</file>